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92D62" w14:textId="225234D8" w:rsidR="00FE3ABC" w:rsidRDefault="00FE3ABC" w:rsidP="00FE3ABC"/>
    <w:tbl>
      <w:tblPr>
        <w:tblpPr w:leftFromText="180" w:rightFromText="180" w:vertAnchor="text" w:horzAnchor="margin" w:tblpXSpec="center" w:tblpY="75"/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FE3ABC" w:rsidRPr="00581A78" w14:paraId="4D2123F3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A9EF612" w14:textId="09AE7C13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No:</w:t>
            </w:r>
          </w:p>
        </w:tc>
        <w:tc>
          <w:tcPr>
            <w:tcW w:w="9064" w:type="dxa"/>
            <w:vAlign w:val="center"/>
          </w:tcPr>
          <w:p w14:paraId="1F52F8D7" w14:textId="77C47722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ENV</w:t>
            </w:r>
            <w:r w:rsidR="00310404">
              <w:rPr>
                <w:rStyle w:val="HEADINGINLOWERCASE-11PTBOLD"/>
                <w:color w:val="auto"/>
              </w:rPr>
              <w:t>ECO</w:t>
            </w:r>
          </w:p>
        </w:tc>
      </w:tr>
      <w:tr w:rsidR="00FE3ABC" w:rsidRPr="00581A78" w14:paraId="23350D1C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B6D04EF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70630EA0" w14:textId="61695B9C" w:rsidR="00FE3ABC" w:rsidRPr="009D3060" w:rsidRDefault="009D3060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9D3060">
              <w:rPr>
                <w:rStyle w:val="HEADINGINLOWERCASE-11PTBOLD"/>
                <w:color w:val="auto"/>
              </w:rPr>
              <w:t>Grounds Maintenance, Parks and Green Open Space Manager</w:t>
            </w:r>
          </w:p>
        </w:tc>
      </w:tr>
      <w:tr w:rsidR="00FE3ABC" w:rsidRPr="00581A78" w14:paraId="5262B485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5449DC0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Directorate:</w:t>
            </w:r>
          </w:p>
        </w:tc>
        <w:tc>
          <w:tcPr>
            <w:tcW w:w="9064" w:type="dxa"/>
            <w:vAlign w:val="center"/>
          </w:tcPr>
          <w:p w14:paraId="74649987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Enveco NW Environmental Services</w:t>
            </w:r>
          </w:p>
        </w:tc>
      </w:tr>
      <w:tr w:rsidR="00FE3ABC" w:rsidRPr="00581A78" w14:paraId="66B403B2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FB4427C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316765AA" w14:textId="0D362EBB" w:rsidR="00FE3ABC" w:rsidRPr="00581A78" w:rsidRDefault="001D180B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Street Scene</w:t>
            </w:r>
            <w:r w:rsidR="00FE3ABC" w:rsidRPr="002118BE">
              <w:rPr>
                <w:rStyle w:val="HEADINGINLOWERCASE-11PTBOLD"/>
                <w:color w:val="auto"/>
              </w:rPr>
              <w:t xml:space="preserve"> S</w:t>
            </w:r>
            <w:bookmarkStart w:id="0" w:name="_GoBack"/>
            <w:bookmarkEnd w:id="0"/>
            <w:r w:rsidR="00FE3ABC" w:rsidRPr="002118BE">
              <w:rPr>
                <w:rStyle w:val="HEADINGINLOWERCASE-11PTBOLD"/>
                <w:color w:val="auto"/>
              </w:rPr>
              <w:t>ervices</w:t>
            </w:r>
          </w:p>
        </w:tc>
      </w:tr>
      <w:tr w:rsidR="00FE3ABC" w:rsidRPr="00581A78" w14:paraId="49D01828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2FEB4CF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vAlign w:val="center"/>
          </w:tcPr>
          <w:p w14:paraId="206B2751" w14:textId="7D86CA19" w:rsidR="00FE3ABC" w:rsidRPr="00581A78" w:rsidRDefault="009D3060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Grounds Maintenance</w:t>
            </w:r>
          </w:p>
        </w:tc>
      </w:tr>
      <w:tr w:rsidR="00FE3ABC" w:rsidRPr="00581A78" w14:paraId="01A7C956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4F3B862E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39976FC6" w14:textId="28B4AB75" w:rsidR="00FE3ABC" w:rsidRPr="002118BE" w:rsidRDefault="001D180B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Operations Director</w:t>
            </w:r>
          </w:p>
        </w:tc>
      </w:tr>
      <w:tr w:rsidR="00FE3ABC" w:rsidRPr="00581A78" w14:paraId="3EC4E12E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CE3A9E2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64F8FB12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Layton Depot</w:t>
            </w:r>
          </w:p>
        </w:tc>
      </w:tr>
      <w:tr w:rsidR="00FE3ABC" w:rsidRPr="00581A78" w14:paraId="481C85D8" w14:textId="77777777" w:rsidTr="0022070A">
        <w:trPr>
          <w:cantSplit/>
          <w:trHeight w:hRule="exact" w:val="360"/>
        </w:trPr>
        <w:tc>
          <w:tcPr>
            <w:tcW w:w="1392" w:type="dxa"/>
            <w:shd w:val="clear" w:color="auto" w:fill="DEE3EC"/>
            <w:vAlign w:val="center"/>
          </w:tcPr>
          <w:p w14:paraId="21FF78A1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60C386F0" w14:textId="77777777" w:rsidR="00FE3ABC" w:rsidRPr="00581A78" w:rsidRDefault="00FE3ABC" w:rsidP="0022070A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</w:rPr>
            </w:pPr>
            <w:r w:rsidRPr="0040757F">
              <w:rPr>
                <w:rStyle w:val="HEADINGINLOWERCASE-11PTBOLD"/>
                <w:b w:val="0"/>
                <w:color w:val="auto"/>
                <w:lang w:val="en-GB"/>
              </w:rPr>
              <w:t>N/A</w:t>
            </w:r>
          </w:p>
        </w:tc>
      </w:tr>
      <w:tr w:rsidR="00FE3ABC" w:rsidRPr="00581A78" w14:paraId="34DEB131" w14:textId="77777777" w:rsidTr="0022070A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9479573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1A3D186C" w14:textId="573EAC98" w:rsidR="00FE3ABC" w:rsidRPr="00581A78" w:rsidRDefault="00310404" w:rsidP="0032448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£45,207</w:t>
            </w:r>
          </w:p>
        </w:tc>
      </w:tr>
    </w:tbl>
    <w:p w14:paraId="5E4062FD" w14:textId="77777777" w:rsidR="00FE3ABC" w:rsidRPr="0040757F" w:rsidRDefault="00FE3ABC" w:rsidP="0040757F">
      <w:pPr>
        <w:spacing w:after="0" w:line="240" w:lineRule="auto"/>
        <w:rPr>
          <w:rFonts w:cstheme="minorHAnsi"/>
        </w:rPr>
      </w:pPr>
    </w:p>
    <w:tbl>
      <w:tblPr>
        <w:tblpPr w:leftFromText="180" w:rightFromText="180" w:vertAnchor="text" w:horzAnchor="margin" w:tblpXSpec="center" w:tblpY="160"/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581A78" w14:paraId="30D46DFC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7227AF8" w14:textId="77777777" w:rsidR="00FE3ABC" w:rsidRPr="00581A78" w:rsidRDefault="00FE3ABC" w:rsidP="0022070A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FE3ABC" w:rsidRPr="004F5F67" w14:paraId="304A7435" w14:textId="77777777" w:rsidTr="0022070A">
        <w:trPr>
          <w:trHeight w:val="420"/>
        </w:trPr>
        <w:tc>
          <w:tcPr>
            <w:tcW w:w="10456" w:type="dxa"/>
          </w:tcPr>
          <w:p w14:paraId="7E993F6D" w14:textId="0B4B3B29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To provide effective leadership and management in the</w:t>
            </w:r>
            <w:r w:rsidR="002B1EB2">
              <w:rPr>
                <w:rFonts w:cstheme="minorHAnsi"/>
                <w:lang w:eastAsia="en-GB"/>
              </w:rPr>
              <w:t xml:space="preserve"> </w:t>
            </w:r>
            <w:r w:rsidR="009D3060" w:rsidRPr="009D3060">
              <w:rPr>
                <w:rFonts w:cstheme="minorHAnsi"/>
                <w:lang w:eastAsia="en-GB"/>
              </w:rPr>
              <w:t xml:space="preserve">Grounds Maintenance, Parks and Green Open Space </w:t>
            </w:r>
            <w:r w:rsidR="009D3060">
              <w:rPr>
                <w:rFonts w:cstheme="minorHAnsi"/>
                <w:lang w:eastAsia="en-GB"/>
              </w:rPr>
              <w:t>Service.</w:t>
            </w:r>
          </w:p>
          <w:p w14:paraId="5823325B" w14:textId="77777777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en-GB"/>
              </w:rPr>
            </w:pPr>
          </w:p>
          <w:p w14:paraId="594FAD57" w14:textId="4D24A1A9" w:rsidR="00FE3ABC" w:rsidRDefault="00A406FF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Day-to-day</w:t>
            </w:r>
            <w:r w:rsidR="00FE3ABC">
              <w:rPr>
                <w:rFonts w:cstheme="minorHAnsi"/>
                <w:lang w:eastAsia="en-GB"/>
              </w:rPr>
              <w:t xml:space="preserve"> management of </w:t>
            </w:r>
            <w:r w:rsidR="001A05B5">
              <w:rPr>
                <w:rFonts w:cstheme="minorHAnsi"/>
                <w:lang w:eastAsia="en-GB"/>
              </w:rPr>
              <w:t>operational teams within the section.</w:t>
            </w:r>
            <w:r w:rsidR="00712CA4">
              <w:rPr>
                <w:rFonts w:cstheme="minorHAnsi"/>
                <w:lang w:eastAsia="en-GB"/>
              </w:rPr>
              <w:t xml:space="preserve"> To </w:t>
            </w:r>
            <w:r w:rsidR="00390AA4">
              <w:rPr>
                <w:rFonts w:cstheme="minorHAnsi"/>
                <w:lang w:eastAsia="en-GB"/>
              </w:rPr>
              <w:t xml:space="preserve">include </w:t>
            </w:r>
            <w:r w:rsidR="00BB54B8">
              <w:rPr>
                <w:rFonts w:cstheme="minorHAnsi"/>
                <w:lang w:eastAsia="en-GB"/>
              </w:rPr>
              <w:t>Emergency Maintenance Operations</w:t>
            </w:r>
            <w:r w:rsidR="00FE3ABC">
              <w:rPr>
                <w:rFonts w:cstheme="minorHAnsi"/>
                <w:lang w:eastAsia="en-GB"/>
              </w:rPr>
              <w:t xml:space="preserve"> </w:t>
            </w:r>
          </w:p>
          <w:p w14:paraId="60B9CC1A" w14:textId="77777777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  <w:p w14:paraId="48D1F9A9" w14:textId="391E6DB0" w:rsidR="002477A6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eastAsia="en-GB"/>
              </w:rPr>
            </w:pPr>
            <w:r>
              <w:rPr>
                <w:rFonts w:cstheme="minorHAnsi"/>
              </w:rPr>
              <w:t>Represent</w:t>
            </w:r>
            <w:r w:rsidR="002477A6">
              <w:rPr>
                <w:rFonts w:cstheme="minorHAnsi"/>
                <w:lang w:eastAsia="en-GB"/>
              </w:rPr>
              <w:t xml:space="preserve"> </w:t>
            </w:r>
            <w:r w:rsidR="009D3060" w:rsidRPr="009D3060">
              <w:rPr>
                <w:rFonts w:cstheme="minorHAnsi"/>
                <w:lang w:eastAsia="en-GB"/>
              </w:rPr>
              <w:t xml:space="preserve">Grounds Maintenance, Parks and Green Open Space </w:t>
            </w:r>
            <w:r w:rsidR="009D3060">
              <w:rPr>
                <w:rFonts w:cstheme="minorHAnsi"/>
                <w:lang w:eastAsia="en-GB"/>
              </w:rPr>
              <w:t xml:space="preserve">Services </w:t>
            </w:r>
            <w:r w:rsidR="005B3DF3">
              <w:rPr>
                <w:rFonts w:cstheme="minorHAnsi"/>
                <w:lang w:eastAsia="en-GB"/>
              </w:rPr>
              <w:t xml:space="preserve">on the </w:t>
            </w:r>
            <w:r w:rsidR="00684FE7">
              <w:rPr>
                <w:rFonts w:cstheme="minorHAnsi"/>
                <w:lang w:eastAsia="en-GB"/>
              </w:rPr>
              <w:t>company’s</w:t>
            </w:r>
            <w:r w:rsidR="005B3DF3">
              <w:rPr>
                <w:rFonts w:cstheme="minorHAnsi"/>
                <w:lang w:eastAsia="en-GB"/>
              </w:rPr>
              <w:t xml:space="preserve"> health and safety</w:t>
            </w:r>
            <w:r w:rsidR="00562DDA">
              <w:rPr>
                <w:rFonts w:cstheme="minorHAnsi"/>
                <w:lang w:eastAsia="en-GB"/>
              </w:rPr>
              <w:t xml:space="preserve"> group.</w:t>
            </w:r>
          </w:p>
          <w:p w14:paraId="42541F88" w14:textId="6938D622" w:rsidR="00FE3ABC" w:rsidRPr="004F5F67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EADINGINLOWERCASE-11PTBOLD"/>
                <w:rFonts w:cstheme="minorHAnsi"/>
                <w:b w:val="0"/>
                <w:bCs w:val="0"/>
                <w:lang w:eastAsia="en-GB"/>
              </w:rPr>
            </w:pPr>
          </w:p>
        </w:tc>
      </w:tr>
    </w:tbl>
    <w:p w14:paraId="72ABC1FD" w14:textId="393BD708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5D1FFDD6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423DEFA9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Fonts w:asciiTheme="minorHAnsi" w:hAnsiTheme="minorHAnsi" w:cstheme="minorHAnsi"/>
                <w:color w:val="auto"/>
              </w:rPr>
              <w:br w:type="page"/>
            </w:r>
            <w:r w:rsidRPr="004F5F67">
              <w:rPr>
                <w:rFonts w:asciiTheme="minorHAnsi" w:hAnsiTheme="minorHAnsi" w:cstheme="minorHAnsi"/>
                <w:b/>
                <w:color w:val="auto"/>
              </w:rPr>
              <w:t xml:space="preserve">Main </w:t>
            </w: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Duties and Responsibilities</w:t>
            </w:r>
          </w:p>
        </w:tc>
      </w:tr>
      <w:tr w:rsidR="00FE3ABC" w:rsidRPr="004F5F67" w14:paraId="59697999" w14:textId="77777777" w:rsidTr="0022070A">
        <w:trPr>
          <w:trHeight w:val="567"/>
        </w:trPr>
        <w:tc>
          <w:tcPr>
            <w:tcW w:w="10456" w:type="dxa"/>
          </w:tcPr>
          <w:p w14:paraId="2F59D39C" w14:textId="5E74ABE0" w:rsidR="00FE3ABC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Planning and delivery of operational services in the </w:t>
            </w:r>
            <w:r w:rsidR="009D3060" w:rsidRPr="009D3060">
              <w:rPr>
                <w:rFonts w:cstheme="minorHAnsi"/>
                <w:lang w:eastAsia="en-GB"/>
              </w:rPr>
              <w:t>Grounds Maintenance, Parks and Green Open Space</w:t>
            </w:r>
            <w:r w:rsidR="009D3060">
              <w:rPr>
                <w:rFonts w:cstheme="minorHAnsi"/>
                <w:lang w:eastAsia="en-GB"/>
              </w:rPr>
              <w:t xml:space="preserve"> Service</w:t>
            </w:r>
          </w:p>
          <w:p w14:paraId="2417CB7C" w14:textId="77777777" w:rsidR="00FE3ABC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B7243">
              <w:t xml:space="preserve">Identify and </w:t>
            </w:r>
            <w:r>
              <w:t>implement</w:t>
            </w:r>
            <w:r w:rsidRPr="006B7243">
              <w:t xml:space="preserve"> service efficiencies to maximise value for money</w:t>
            </w:r>
            <w:r>
              <w:t xml:space="preserve"> and quality standards.</w:t>
            </w:r>
          </w:p>
          <w:p w14:paraId="3FE61649" w14:textId="105FC6B7" w:rsidR="00FE3ABC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Contribute to company</w:t>
            </w:r>
            <w:r w:rsidR="001A05B5">
              <w:t>-</w:t>
            </w:r>
            <w:r>
              <w:t>wide improvement projects</w:t>
            </w:r>
            <w:r w:rsidR="00284404">
              <w:t>.</w:t>
            </w:r>
          </w:p>
          <w:p w14:paraId="78F1B7DF" w14:textId="77777777" w:rsidR="00FE3ABC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Manage services within agreed budgets, including income generation.</w:t>
            </w:r>
          </w:p>
          <w:p w14:paraId="6C27DF8B" w14:textId="77777777" w:rsidR="00FE3ABC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Negotiate contracts with new and existing clients to generate income and support business growth.</w:t>
            </w:r>
          </w:p>
          <w:p w14:paraId="50B7C950" w14:textId="77777777" w:rsidR="00FE3ABC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Work collaboratively with colleagues to improve recycling rates across the Town and improve cleanliness standards.</w:t>
            </w:r>
          </w:p>
          <w:p w14:paraId="35B2D89B" w14:textId="37F8DDC4" w:rsidR="00FE3ABC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Contribute to the development of business plans</w:t>
            </w:r>
            <w:r w:rsidR="007B6B3E">
              <w:rPr>
                <w:rFonts w:asciiTheme="minorHAnsi" w:eastAsia="Times New Roman" w:hAnsiTheme="minorHAnsi" w:cstheme="minorHAnsi"/>
                <w:color w:val="000000"/>
              </w:rPr>
              <w:t>, company policies,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and procedures.</w:t>
            </w:r>
          </w:p>
          <w:p w14:paraId="292C8448" w14:textId="75494176" w:rsidR="00FE3ABC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AE0F89">
              <w:rPr>
                <w:rFonts w:asciiTheme="minorHAnsi" w:eastAsia="Times New Roman" w:hAnsiTheme="minorHAnsi" w:cstheme="minorHAnsi"/>
                <w:color w:val="000000"/>
              </w:rPr>
              <w:t xml:space="preserve">Managing and </w:t>
            </w:r>
            <w:r w:rsidR="007B6B3E">
              <w:rPr>
                <w:rFonts w:asciiTheme="minorHAnsi" w:eastAsia="Times New Roman" w:hAnsiTheme="minorHAnsi" w:cstheme="minorHAnsi"/>
                <w:color w:val="000000"/>
              </w:rPr>
              <w:t>motivating</w:t>
            </w:r>
            <w:r w:rsidRPr="00AE0F89">
              <w:rPr>
                <w:rFonts w:asciiTheme="minorHAnsi" w:eastAsia="Times New Roman" w:hAnsiTheme="minorHAnsi" w:cstheme="minorHAnsi"/>
                <w:color w:val="000000"/>
              </w:rPr>
              <w:t xml:space="preserve"> others to deliver excellence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.</w:t>
            </w:r>
          </w:p>
          <w:p w14:paraId="2BDB8D0F" w14:textId="0EE44A28" w:rsidR="00FE3ABC" w:rsidRDefault="007B6B3E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Day-to-day supervision and management of staff, including</w:t>
            </w:r>
            <w:r w:rsidR="00FE3ABC">
              <w:rPr>
                <w:rFonts w:asciiTheme="minorHAnsi" w:eastAsia="Times New Roman" w:hAnsiTheme="minorHAnsi" w:cstheme="minorHAnsi"/>
                <w:color w:val="000000"/>
              </w:rPr>
              <w:t xml:space="preserve"> recruitment and disciplinary processes.</w:t>
            </w:r>
          </w:p>
          <w:p w14:paraId="20BF3631" w14:textId="605510C4" w:rsidR="00FE3ABC" w:rsidRPr="00C30540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A0618D">
              <w:rPr>
                <w:rFonts w:asciiTheme="minorHAnsi" w:eastAsia="Times New Roman" w:hAnsiTheme="minorHAnsi" w:cstheme="minorHAnsi"/>
                <w:color w:val="000000"/>
              </w:rPr>
              <w:t xml:space="preserve">Managing </w:t>
            </w:r>
            <w:r w:rsidR="00B46C1A">
              <w:rPr>
                <w:rFonts w:asciiTheme="minorHAnsi" w:eastAsia="Times New Roman" w:hAnsiTheme="minorHAnsi" w:cstheme="minorHAnsi"/>
                <w:color w:val="000000"/>
              </w:rPr>
              <w:t>Parks</w:t>
            </w:r>
            <w:r w:rsidR="00F42E22">
              <w:rPr>
                <w:rFonts w:asciiTheme="minorHAnsi" w:eastAsia="Times New Roman" w:hAnsiTheme="minorHAnsi" w:cstheme="minorHAnsi"/>
                <w:color w:val="000000"/>
              </w:rPr>
              <w:t xml:space="preserve"> and GM</w:t>
            </w:r>
            <w:r w:rsidRPr="00A0618D">
              <w:rPr>
                <w:rFonts w:asciiTheme="minorHAnsi" w:eastAsia="Times New Roman" w:hAnsiTheme="minorHAnsi" w:cstheme="minorHAnsi"/>
                <w:color w:val="000000"/>
              </w:rPr>
              <w:t xml:space="preserve"> performance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,</w:t>
            </w:r>
            <w:r w:rsidRPr="00A0618D">
              <w:rPr>
                <w:rFonts w:asciiTheme="minorHAnsi" w:eastAsia="Times New Roman" w:hAnsiTheme="minorHAnsi" w:cstheme="minorHAnsi"/>
                <w:color w:val="000000"/>
              </w:rPr>
              <w:t xml:space="preserve"> ensuring targets are met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>, in allocated areas.</w:t>
            </w:r>
          </w:p>
          <w:p w14:paraId="628EC30D" w14:textId="77777777" w:rsidR="00FE3ABC" w:rsidRPr="007D0F0D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>Production of regular reports on business operations and performance.</w:t>
            </w:r>
          </w:p>
          <w:p w14:paraId="19DDADFB" w14:textId="1A7AA3E7" w:rsidR="00FE3ABC" w:rsidRPr="00A54F34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EADINGINLOWERCASE-11PTBOLD"/>
                <w:rFonts w:asciiTheme="minorHAnsi" w:eastAsia="Times New Roman" w:hAnsiTheme="minorHAnsi" w:cstheme="minorHAnsi"/>
                <w:bCs w:val="0"/>
                <w:color w:val="auto"/>
              </w:rPr>
            </w:pPr>
            <w:r w:rsidRPr="000E123E">
              <w:rPr>
                <w:rStyle w:val="HEADINGINLOWERCASE-11PTBOLD"/>
                <w:rFonts w:cs="Arial"/>
                <w:b w:val="0"/>
                <w:color w:val="auto"/>
                <w:lang w:eastAsia="en-GB"/>
              </w:rPr>
              <w:t>Managing health and safety</w:t>
            </w:r>
            <w:r>
              <w:rPr>
                <w:rStyle w:val="HEADINGINLOWERCASE-11PTBOLD"/>
                <w:rFonts w:cs="Arial"/>
                <w:b w:val="0"/>
                <w:color w:val="auto"/>
                <w:lang w:eastAsia="en-GB"/>
              </w:rPr>
              <w:t>;</w:t>
            </w:r>
            <w:r w:rsidRPr="000E123E">
              <w:rPr>
                <w:rStyle w:val="HEADINGINLOWERCASE-11PTBOLD"/>
                <w:rFonts w:cs="Arial"/>
                <w:b w:val="0"/>
                <w:color w:val="auto"/>
                <w:lang w:eastAsia="en-GB"/>
              </w:rPr>
              <w:t xml:space="preserve"> </w:t>
            </w:r>
            <w:r w:rsidR="007B6B3E">
              <w:rPr>
                <w:rStyle w:val="HEADINGINLOWERCASE-11PTBOLD"/>
                <w:rFonts w:cs="Arial"/>
                <w:b w:val="0"/>
                <w:color w:val="auto"/>
                <w:lang w:eastAsia="en-GB"/>
              </w:rPr>
              <w:t xml:space="preserve">ensuring all risk assessments, training and safe systems of work are planned and adhered to, and any accidents and incidents are </w:t>
            </w:r>
            <w:r>
              <w:rPr>
                <w:rStyle w:val="HEADINGINLOWERCASE-11PTBOLD"/>
                <w:rFonts w:cs="Arial"/>
                <w:b w:val="0"/>
                <w:color w:val="auto"/>
                <w:lang w:eastAsia="en-GB"/>
              </w:rPr>
              <w:t xml:space="preserve">investigated. </w:t>
            </w:r>
          </w:p>
          <w:p w14:paraId="68682B02" w14:textId="77777777" w:rsidR="00FE3ABC" w:rsidRPr="00160C8E" w:rsidRDefault="00FE3ABC" w:rsidP="00F918D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</w:rPr>
              <w:t>Actively support the company’s marketing activity, contributing to social media campaigns.</w:t>
            </w:r>
          </w:p>
          <w:p w14:paraId="6977196B" w14:textId="77777777" w:rsidR="00FE3ABC" w:rsidRPr="002133D5" w:rsidRDefault="00FE3AB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133D5">
              <w:rPr>
                <w:rFonts w:cs="Arial"/>
                <w:lang w:eastAsia="en-GB"/>
              </w:rPr>
              <w:t xml:space="preserve">Support wider company objectives </w:t>
            </w:r>
            <w:r w:rsidRPr="002133D5">
              <w:t>and a</w:t>
            </w:r>
            <w:r w:rsidRPr="002133D5">
              <w:rPr>
                <w:rFonts w:cs="Arial"/>
                <w:lang w:eastAsia="en-GB"/>
              </w:rPr>
              <w:t>ct as an ambassador for the services.</w:t>
            </w:r>
          </w:p>
          <w:p w14:paraId="7F46C7BC" w14:textId="21D1DC31" w:rsidR="00684FE7" w:rsidRPr="00AD064C" w:rsidRDefault="00F72CCC" w:rsidP="00F918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</w:rPr>
            </w:pPr>
            <w:r w:rsidRPr="00A406FF">
              <w:rPr>
                <w:rStyle w:val="HEADINGINLOWERCASE-11PTBOLD"/>
                <w:b w:val="0"/>
                <w:bCs w:val="0"/>
                <w:color w:val="auto"/>
              </w:rPr>
              <w:t>Manage Emergency operational response within agreed</w:t>
            </w:r>
            <w:r w:rsidR="002133D5" w:rsidRPr="00A406FF">
              <w:rPr>
                <w:rStyle w:val="HEADINGINLOWERCASE-11PTBOLD"/>
                <w:b w:val="0"/>
                <w:bCs w:val="0"/>
                <w:color w:val="auto"/>
              </w:rPr>
              <w:t xml:space="preserve"> procedures</w:t>
            </w:r>
          </w:p>
        </w:tc>
      </w:tr>
    </w:tbl>
    <w:p w14:paraId="43B7C0AB" w14:textId="77EC245C" w:rsidR="00FE3ABC" w:rsidRDefault="00FE3ABC" w:rsidP="00F918D1">
      <w:pPr>
        <w:spacing w:after="0" w:line="240" w:lineRule="auto"/>
      </w:pPr>
    </w:p>
    <w:tbl>
      <w:tblPr>
        <w:tblW w:w="10490" w:type="dxa"/>
        <w:tblInd w:w="-7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ayout w:type="fixed"/>
        <w:tblLook w:val="04A0" w:firstRow="1" w:lastRow="0" w:firstColumn="1" w:lastColumn="0" w:noHBand="0" w:noVBand="1"/>
      </w:tblPr>
      <w:tblGrid>
        <w:gridCol w:w="4920"/>
        <w:gridCol w:w="5228"/>
        <w:gridCol w:w="342"/>
      </w:tblGrid>
      <w:tr w:rsidR="00FE3ABC" w:rsidRPr="004F5F67" w14:paraId="69FB0222" w14:textId="77777777" w:rsidTr="0022070A">
        <w:trPr>
          <w:trHeight w:hRule="exact" w:val="340"/>
        </w:trPr>
        <w:tc>
          <w:tcPr>
            <w:tcW w:w="4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7B673CBB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Qualifications</w:t>
            </w:r>
          </w:p>
        </w:tc>
        <w:tc>
          <w:tcPr>
            <w:tcW w:w="5228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291BF41" w14:textId="77777777" w:rsidR="00FE3ABC" w:rsidRPr="004F5F67" w:rsidRDefault="00FE3ABC" w:rsidP="00F918D1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Please mark which are Essential or Desirable </w:t>
            </w: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</w:t>
            </w:r>
          </w:p>
        </w:tc>
        <w:tc>
          <w:tcPr>
            <w:tcW w:w="3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6C62FB0D" w14:textId="77777777" w:rsidR="00FE3ABC" w:rsidRDefault="00FE3ABC" w:rsidP="00F918D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</w:p>
          <w:p w14:paraId="2C4604C8" w14:textId="77777777" w:rsidR="00FE3ABC" w:rsidRDefault="00FE3ABC" w:rsidP="00F918D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</w:p>
          <w:p w14:paraId="1532253B" w14:textId="77777777" w:rsidR="00FE3ABC" w:rsidRDefault="00FE3ABC" w:rsidP="00F918D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</w:p>
          <w:p w14:paraId="3FCB013B" w14:textId="77777777" w:rsidR="00FE3ABC" w:rsidRPr="004F5F67" w:rsidRDefault="00FE3ABC" w:rsidP="00F918D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E/D</w:t>
            </w:r>
          </w:p>
        </w:tc>
      </w:tr>
      <w:tr w:rsidR="00FE3ABC" w:rsidRPr="00D218FF" w14:paraId="039B0422" w14:textId="77777777" w:rsidTr="0022070A">
        <w:trPr>
          <w:trHeight w:val="567"/>
        </w:trPr>
        <w:tc>
          <w:tcPr>
            <w:tcW w:w="10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DFA636" w14:textId="1B67FCB4" w:rsidR="005612D9" w:rsidRDefault="00407332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Professional </w:t>
            </w:r>
            <w:r w:rsidR="005612D9" w:rsidRPr="005612D9">
              <w:rPr>
                <w:rFonts w:cstheme="minorHAnsi"/>
                <w:bCs/>
                <w:color w:val="000000"/>
              </w:rPr>
              <w:t xml:space="preserve">Qualification in a </w:t>
            </w:r>
            <w:r w:rsidR="003418CD">
              <w:rPr>
                <w:rFonts w:cstheme="minorHAnsi"/>
                <w:bCs/>
                <w:color w:val="000000"/>
              </w:rPr>
              <w:t>Horticultural-related</w:t>
            </w:r>
            <w:r w:rsidR="005612D9" w:rsidRPr="005612D9">
              <w:rPr>
                <w:rFonts w:cstheme="minorHAnsi"/>
                <w:bCs/>
                <w:color w:val="000000"/>
              </w:rPr>
              <w:t xml:space="preserve"> field to HND</w:t>
            </w:r>
            <w:r w:rsidR="00324487">
              <w:rPr>
                <w:rFonts w:cstheme="minorHAnsi"/>
                <w:bCs/>
                <w:color w:val="000000"/>
              </w:rPr>
              <w:t xml:space="preserve"> </w:t>
            </w:r>
            <w:r w:rsidR="00BF751D">
              <w:rPr>
                <w:rFonts w:cstheme="minorHAnsi"/>
                <w:bCs/>
                <w:color w:val="000000"/>
              </w:rPr>
              <w:t>or willing to work towards</w:t>
            </w:r>
          </w:p>
          <w:p w14:paraId="09D1DB64" w14:textId="63685235" w:rsidR="000E5511" w:rsidRDefault="00BF751D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Industry-Based</w:t>
            </w:r>
            <w:r w:rsidR="000E5511" w:rsidRPr="000E5511">
              <w:rPr>
                <w:rFonts w:cstheme="minorHAnsi"/>
                <w:bCs/>
                <w:color w:val="000000"/>
              </w:rPr>
              <w:t xml:space="preserve"> Membership </w:t>
            </w:r>
            <w:proofErr w:type="spellStart"/>
            <w:r w:rsidR="000E5511" w:rsidRPr="000E5511">
              <w:rPr>
                <w:rFonts w:cstheme="minorHAnsi"/>
                <w:bCs/>
                <w:color w:val="000000"/>
              </w:rPr>
              <w:t>ie</w:t>
            </w:r>
            <w:proofErr w:type="spellEnd"/>
            <w:r w:rsidR="000E5511" w:rsidRPr="000E5511">
              <w:rPr>
                <w:rFonts w:cstheme="minorHAnsi"/>
                <w:bCs/>
                <w:color w:val="000000"/>
              </w:rPr>
              <w:t>: IOG, BIGGA, RHS, Arb Association</w:t>
            </w:r>
            <w:r w:rsidR="00A406FF">
              <w:rPr>
                <w:rFonts w:cstheme="minorHAnsi"/>
                <w:bCs/>
                <w:color w:val="000000"/>
              </w:rPr>
              <w:t xml:space="preserve"> or willing to work towards</w:t>
            </w:r>
          </w:p>
          <w:p w14:paraId="744ED3C7" w14:textId="1E3ADB0C" w:rsidR="00344BD5" w:rsidRPr="00A406FF" w:rsidRDefault="00344BD5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Cs/>
                <w:color w:val="000000"/>
              </w:rPr>
            </w:pPr>
            <w:r w:rsidRPr="00A406FF">
              <w:rPr>
                <w:rFonts w:cstheme="minorHAnsi"/>
                <w:bCs/>
                <w:color w:val="000000"/>
              </w:rPr>
              <w:t>CIWM/COTC Waste Management qualification (or a commitment to work towards achieving it).</w:t>
            </w:r>
          </w:p>
          <w:p w14:paraId="2BD39BD1" w14:textId="77777777" w:rsidR="005612D9" w:rsidRPr="005612D9" w:rsidRDefault="005612D9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5612D9">
              <w:rPr>
                <w:rFonts w:cstheme="minorHAnsi"/>
                <w:bCs/>
                <w:color w:val="000000"/>
              </w:rPr>
              <w:t>IOSH Certificate in Health &amp; Safety</w:t>
            </w:r>
          </w:p>
          <w:p w14:paraId="2176B705" w14:textId="77777777" w:rsidR="00A406FF" w:rsidRDefault="00A406FF" w:rsidP="00A406F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Managing budgets</w:t>
            </w:r>
          </w:p>
          <w:p w14:paraId="50484195" w14:textId="5C62B6DD" w:rsidR="005612D9" w:rsidRPr="005612D9" w:rsidRDefault="00322435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n-GB"/>
              </w:rPr>
              <w:t>M</w:t>
            </w:r>
            <w:r w:rsidRPr="00322435">
              <w:rPr>
                <w:rFonts w:asciiTheme="minorHAnsi" w:eastAsia="Times New Roman" w:hAnsiTheme="minorHAnsi" w:cstheme="minorHAnsi"/>
                <w:color w:val="000000"/>
                <w:lang w:val="en-GB"/>
              </w:rPr>
              <w:t xml:space="preserve">anaging disciplinary and sickness </w:t>
            </w:r>
          </w:p>
          <w:p w14:paraId="7F08C7AB" w14:textId="77777777" w:rsidR="005612D9" w:rsidRPr="005612D9" w:rsidRDefault="005612D9" w:rsidP="00A406F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r w:rsidRPr="005612D9">
              <w:rPr>
                <w:rFonts w:cstheme="minorHAnsi"/>
                <w:bCs/>
                <w:color w:val="000000"/>
              </w:rPr>
              <w:t>IT/Computer Skills Qualification</w:t>
            </w:r>
          </w:p>
          <w:p w14:paraId="02213CF9" w14:textId="77777777" w:rsidR="00FE3ABC" w:rsidRPr="00AE0F89" w:rsidRDefault="00FE3ABC" w:rsidP="00A406F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0F89">
              <w:rPr>
                <w:rFonts w:asciiTheme="minorHAnsi" w:hAnsiTheme="minorHAnsi" w:cstheme="minorHAnsi"/>
                <w:sz w:val="22"/>
                <w:szCs w:val="22"/>
              </w:rPr>
              <w:t>Full UK Driving licence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2CBF99" w14:textId="77777777" w:rsidR="00FE3ABC" w:rsidRDefault="00FE3ABC" w:rsidP="00A406FF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E0F89">
              <w:rPr>
                <w:rFonts w:asciiTheme="minorHAnsi" w:hAnsiTheme="minorHAnsi" w:cstheme="minorHAnsi"/>
                <w:sz w:val="22"/>
                <w:szCs w:val="22"/>
              </w:rPr>
              <w:t>Full UK HGV licence &amp; Drivers CPC.</w:t>
            </w:r>
          </w:p>
          <w:p w14:paraId="5FBF31B1" w14:textId="77777777" w:rsidR="00FE3ABC" w:rsidRPr="00EA2E58" w:rsidRDefault="00FE3ABC" w:rsidP="00A406FF">
            <w:pPr>
              <w:pStyle w:val="Default"/>
              <w:ind w:left="720"/>
              <w:rPr>
                <w:rStyle w:val="HEADINGINLOWERCASE-11PTBOLD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F32F5D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lastRenderedPageBreak/>
              <w:t>E</w:t>
            </w:r>
          </w:p>
          <w:p w14:paraId="51B3CAE1" w14:textId="5A44D30A" w:rsidR="00011CC3" w:rsidRDefault="000E5511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A406FF">
              <w:rPr>
                <w:rStyle w:val="HEADINGINLOWERCASE-11PTBOLD"/>
                <w:rFonts w:asciiTheme="minorHAnsi" w:hAnsiTheme="minorHAnsi" w:cstheme="minorHAnsi"/>
                <w:color w:val="auto"/>
              </w:rPr>
              <w:t>E</w:t>
            </w:r>
          </w:p>
          <w:p w14:paraId="136CCFD1" w14:textId="49DBE3BE" w:rsidR="00FE3ABC" w:rsidRDefault="00A406FF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D</w:t>
            </w:r>
          </w:p>
          <w:p w14:paraId="506D2DE9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E</w:t>
            </w:r>
          </w:p>
          <w:p w14:paraId="07872B33" w14:textId="6A3A6AEA" w:rsidR="00FE3ABC" w:rsidRPr="00EA2E58" w:rsidRDefault="00A406FF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E</w:t>
            </w:r>
          </w:p>
          <w:p w14:paraId="6790F80D" w14:textId="2B0FBBCD" w:rsidR="00FE3ABC" w:rsidRDefault="0087649B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lastRenderedPageBreak/>
              <w:t>E</w:t>
            </w:r>
          </w:p>
          <w:p w14:paraId="78A2104B" w14:textId="775D57B8" w:rsidR="00FE3ABC" w:rsidRPr="000C3ECA" w:rsidRDefault="008E74F3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0C3ECA">
              <w:rPr>
                <w:rStyle w:val="HEADINGINLOWERCASE-11PTBOLD"/>
                <w:rFonts w:asciiTheme="minorHAnsi" w:hAnsiTheme="minorHAnsi" w:cstheme="minorHAnsi"/>
                <w:color w:val="auto"/>
              </w:rPr>
              <w:t>D</w:t>
            </w:r>
          </w:p>
          <w:p w14:paraId="3F88F13A" w14:textId="0625483E" w:rsidR="000C3ECA" w:rsidRPr="000C3ECA" w:rsidRDefault="00407332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  <w:highlight w:val="yellow"/>
              </w:rPr>
            </w:pPr>
            <w:r w:rsidRPr="000C3ECA">
              <w:rPr>
                <w:rStyle w:val="HEADINGINLOWERCASE-11PTBOLD"/>
                <w:rFonts w:asciiTheme="minorHAnsi" w:hAnsiTheme="minorHAnsi" w:cstheme="minorHAnsi"/>
                <w:color w:val="auto"/>
              </w:rPr>
              <w:t>E</w:t>
            </w:r>
          </w:p>
          <w:p w14:paraId="0A462D13" w14:textId="77777777" w:rsidR="00407332" w:rsidRDefault="000C3ECA" w:rsidP="00F918D1">
            <w:pPr>
              <w:spacing w:after="0" w:line="240" w:lineRule="auto"/>
              <w:rPr>
                <w:b/>
              </w:rPr>
            </w:pPr>
            <w:r w:rsidRPr="000C3ECA">
              <w:rPr>
                <w:b/>
              </w:rPr>
              <w:t>D</w:t>
            </w:r>
          </w:p>
          <w:p w14:paraId="5F511EF4" w14:textId="461D6BD4" w:rsidR="00A406FF" w:rsidRPr="000C3ECA" w:rsidRDefault="00A406FF" w:rsidP="00F918D1">
            <w:pPr>
              <w:spacing w:after="0" w:line="240" w:lineRule="auto"/>
              <w:rPr>
                <w:highlight w:val="yellow"/>
              </w:rPr>
            </w:pPr>
          </w:p>
        </w:tc>
      </w:tr>
    </w:tbl>
    <w:p w14:paraId="6CFA3975" w14:textId="77777777" w:rsidR="00FE3ABC" w:rsidRPr="0040757F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90" w:type="dxa"/>
        <w:tblInd w:w="-7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ayout w:type="fixed"/>
        <w:tblLook w:val="04A0" w:firstRow="1" w:lastRow="0" w:firstColumn="1" w:lastColumn="0" w:noHBand="0" w:noVBand="1"/>
      </w:tblPr>
      <w:tblGrid>
        <w:gridCol w:w="4920"/>
        <w:gridCol w:w="5228"/>
        <w:gridCol w:w="342"/>
      </w:tblGrid>
      <w:tr w:rsidR="00FE3ABC" w:rsidRPr="004F5F67" w14:paraId="66036E0F" w14:textId="77777777" w:rsidTr="0022070A">
        <w:trPr>
          <w:trHeight w:hRule="exact" w:val="340"/>
        </w:trPr>
        <w:tc>
          <w:tcPr>
            <w:tcW w:w="4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567B24AE" w14:textId="77777777" w:rsidR="00FE3ABC" w:rsidRPr="00581A78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4D3B05B2" w14:textId="77777777" w:rsidR="00FE3ABC" w:rsidRPr="00581A78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</w:p>
          <w:p w14:paraId="6C565960" w14:textId="77777777" w:rsidR="00FE3ABC" w:rsidRPr="00581A78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5228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7AF9E4D" w14:textId="77777777" w:rsidR="00FE3ABC" w:rsidRPr="00581A78" w:rsidRDefault="00FE3ABC" w:rsidP="00F918D1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Please mark which are Essential or Desirable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3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758D580" w14:textId="77777777" w:rsidR="00FE3ABC" w:rsidRPr="00581A78" w:rsidRDefault="00FE3ABC" w:rsidP="00F918D1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FE3ABC" w:rsidRPr="00D218FF" w14:paraId="0204062C" w14:textId="77777777" w:rsidTr="0022070A">
        <w:trPr>
          <w:trHeight w:val="567"/>
        </w:trPr>
        <w:tc>
          <w:tcPr>
            <w:tcW w:w="101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848C4B" w14:textId="77777777" w:rsidR="00FE3ABC" w:rsidRPr="004C56BB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3506FF13" w14:textId="559E362C" w:rsidR="00FE3ABC" w:rsidRPr="00C725F9" w:rsidRDefault="00333990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 k</w:t>
            </w:r>
            <w:r w:rsidR="00FE3ABC" w:rsidRPr="006C2FB1">
              <w:rPr>
                <w:rStyle w:val="HEADINGINLOWERCASE-11PTBOLD"/>
                <w:b w:val="0"/>
                <w:color w:val="auto"/>
              </w:rPr>
              <w:t>nowledge</w:t>
            </w:r>
            <w:r w:rsidR="00FE3ABC" w:rsidRPr="00C725F9">
              <w:rPr>
                <w:rStyle w:val="HEADINGINLOWERCASE-11PTBOLD"/>
                <w:b w:val="0"/>
                <w:color w:val="auto"/>
              </w:rPr>
              <w:t xml:space="preserve"> of waste and environmental services.</w:t>
            </w:r>
          </w:p>
          <w:p w14:paraId="68744FF8" w14:textId="1A9552BB" w:rsidR="00FE3ABC" w:rsidRPr="00C725F9" w:rsidRDefault="009D6C48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K</w:t>
            </w:r>
            <w:r w:rsidR="00FE3ABC" w:rsidRPr="00C725F9">
              <w:rPr>
                <w:rStyle w:val="HEADINGINLOWERCASE-11PTBOLD"/>
                <w:b w:val="0"/>
                <w:color w:val="auto"/>
              </w:rPr>
              <w:t xml:space="preserve">nowledge of </w:t>
            </w:r>
            <w:r w:rsidR="009E2409">
              <w:rPr>
                <w:rStyle w:val="HEADINGINLOWERCASE-11PTBOLD"/>
                <w:b w:val="0"/>
                <w:color w:val="auto"/>
              </w:rPr>
              <w:t xml:space="preserve">the </w:t>
            </w:r>
            <w:r w:rsidR="00FE3ABC" w:rsidRPr="00C725F9">
              <w:rPr>
                <w:rStyle w:val="HEADINGINLOWERCASE-11PTBOLD"/>
                <w:b w:val="0"/>
                <w:color w:val="auto"/>
              </w:rPr>
              <w:t>Environment Act and related Code of Practices.</w:t>
            </w:r>
          </w:p>
          <w:p w14:paraId="512CD5A7" w14:textId="72A06754" w:rsidR="00FE3ABC" w:rsidRPr="00C725F9" w:rsidRDefault="009D6C48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K</w:t>
            </w:r>
            <w:r w:rsidR="00FE3ABC" w:rsidRPr="00C725F9">
              <w:rPr>
                <w:rStyle w:val="HEADINGINLOWERCASE-11PTBOLD"/>
                <w:b w:val="0"/>
                <w:color w:val="auto"/>
              </w:rPr>
              <w:t>nowledge of national waste and resource policies.</w:t>
            </w:r>
          </w:p>
          <w:p w14:paraId="591538B2" w14:textId="77777777" w:rsidR="00FE3ABC" w:rsidRDefault="00FE3ABC" w:rsidP="00F918D1">
            <w:pPr>
              <w:pStyle w:val="BODYTEXTSTYLE"/>
              <w:spacing w:after="0" w:line="240" w:lineRule="auto"/>
              <w:ind w:left="720"/>
              <w:rPr>
                <w:rStyle w:val="HEADINGINLOWERCASE-11PTBOLD"/>
                <w:color w:val="auto"/>
              </w:rPr>
            </w:pPr>
          </w:p>
          <w:p w14:paraId="1E2CF968" w14:textId="77777777" w:rsidR="00FE3ABC" w:rsidRPr="004C56BB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3E68BE1C" w14:textId="77777777" w:rsidR="00FE3ABC" w:rsidRPr="00C725F9" w:rsidRDefault="00FE3ABC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C725F9">
              <w:rPr>
                <w:rStyle w:val="HEADINGINLOWERCASE-11PTBOLD"/>
                <w:b w:val="0"/>
                <w:color w:val="auto"/>
              </w:rPr>
              <w:t>Ability to deal with customers in a polite and friendly manner</w:t>
            </w:r>
          </w:p>
          <w:p w14:paraId="5351FBE8" w14:textId="77777777" w:rsidR="00FE3ABC" w:rsidRPr="00C725F9" w:rsidRDefault="00FE3ABC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C725F9">
              <w:rPr>
                <w:rStyle w:val="HEADINGINLOWERCASE-11PTBOLD"/>
                <w:b w:val="0"/>
                <w:color w:val="auto"/>
              </w:rPr>
              <w:t xml:space="preserve">Excellent communication skills </w:t>
            </w:r>
          </w:p>
          <w:p w14:paraId="0B39D4EB" w14:textId="77777777" w:rsidR="00FE3ABC" w:rsidRPr="00C725F9" w:rsidRDefault="00FE3ABC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C725F9">
              <w:rPr>
                <w:rStyle w:val="HEADINGINLOWERCASE-11PTBOLD"/>
                <w:b w:val="0"/>
                <w:color w:val="auto"/>
              </w:rPr>
              <w:t>Ability to work under own initiative and make effective decisions</w:t>
            </w:r>
          </w:p>
          <w:p w14:paraId="44A9E27C" w14:textId="77777777" w:rsidR="00FE3ABC" w:rsidRPr="00C725F9" w:rsidRDefault="00FE3ABC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C725F9">
              <w:rPr>
                <w:rStyle w:val="HEADINGINLOWERCASE-11PTBOLD"/>
                <w:b w:val="0"/>
                <w:color w:val="auto"/>
              </w:rPr>
              <w:t>Excellent IT skills, including proficient use of Microsoft Office packages.</w:t>
            </w:r>
          </w:p>
          <w:p w14:paraId="121C0A4C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  <w:u w:val="single"/>
              </w:rPr>
            </w:pPr>
          </w:p>
          <w:p w14:paraId="58C3BC61" w14:textId="77777777" w:rsidR="00FE3ABC" w:rsidRPr="004C56BB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681ECCF9" w14:textId="1E5DC00C" w:rsidR="00FE3ABC" w:rsidRPr="00C725F9" w:rsidRDefault="00A02013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</w:t>
            </w:r>
            <w:r w:rsidR="009E663C">
              <w:rPr>
                <w:rStyle w:val="HEADINGINLOWERCASE-11PTBOLD"/>
                <w:b w:val="0"/>
                <w:color w:val="auto"/>
              </w:rPr>
              <w:t xml:space="preserve"> experience </w:t>
            </w:r>
            <w:r w:rsidR="00D8310B">
              <w:rPr>
                <w:rStyle w:val="HEADINGINLOWERCASE-11PTBOLD"/>
                <w:b w:val="0"/>
                <w:color w:val="auto"/>
              </w:rPr>
              <w:t>in</w:t>
            </w:r>
            <w:r w:rsidR="009E663C">
              <w:rPr>
                <w:rStyle w:val="HEADINGINLOWERCASE-11PTBOLD"/>
                <w:b w:val="0"/>
                <w:color w:val="auto"/>
              </w:rPr>
              <w:t xml:space="preserve"> s</w:t>
            </w:r>
            <w:r w:rsidR="00FE3ABC" w:rsidRPr="006C2FB1">
              <w:rPr>
                <w:rStyle w:val="HEADINGINLOWERCASE-11PTBOLD"/>
                <w:b w:val="0"/>
                <w:color w:val="auto"/>
              </w:rPr>
              <w:t xml:space="preserve">taff </w:t>
            </w:r>
            <w:r w:rsidR="00FE3ABC" w:rsidRPr="00C725F9">
              <w:rPr>
                <w:rStyle w:val="HEADINGINLOWERCASE-11PTBOLD"/>
                <w:b w:val="0"/>
                <w:color w:val="auto"/>
              </w:rPr>
              <w:t>supervision and management</w:t>
            </w:r>
          </w:p>
          <w:p w14:paraId="00AA5057" w14:textId="04F1BB8B" w:rsidR="00FE3ABC" w:rsidRPr="006C2FB1" w:rsidRDefault="009D6C48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Substantial </w:t>
            </w:r>
            <w:r w:rsidR="00834545">
              <w:rPr>
                <w:rStyle w:val="HEADINGINLOWERCASE-11PTBOLD"/>
                <w:b w:val="0"/>
                <w:color w:val="auto"/>
              </w:rPr>
              <w:t>e</w:t>
            </w:r>
            <w:r w:rsidR="00FE3ABC" w:rsidRPr="006C2FB1">
              <w:rPr>
                <w:rStyle w:val="HEADINGINLOWERCASE-11PTBOLD"/>
                <w:b w:val="0"/>
                <w:color w:val="auto"/>
              </w:rPr>
              <w:t xml:space="preserve">xperience </w:t>
            </w:r>
            <w:r w:rsidR="00D8310B">
              <w:rPr>
                <w:rStyle w:val="HEADINGINLOWERCASE-11PTBOLD"/>
                <w:b w:val="0"/>
                <w:color w:val="auto"/>
              </w:rPr>
              <w:t>in</w:t>
            </w:r>
            <w:r w:rsidR="00FE3ABC" w:rsidRPr="006C2FB1">
              <w:rPr>
                <w:rStyle w:val="HEADINGINLOWERCASE-11PTBOLD"/>
                <w:b w:val="0"/>
                <w:color w:val="auto"/>
              </w:rPr>
              <w:t xml:space="preserve"> working to deadlines.</w:t>
            </w:r>
          </w:p>
          <w:p w14:paraId="20D8D1F4" w14:textId="32F24BEF" w:rsidR="00FE3ABC" w:rsidRPr="00834545" w:rsidRDefault="009D6C48" w:rsidP="00834545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Substantial </w:t>
            </w:r>
            <w:r w:rsidR="00834545">
              <w:rPr>
                <w:rStyle w:val="HEADINGINLOWERCASE-11PTBOLD"/>
                <w:b w:val="0"/>
                <w:color w:val="auto"/>
              </w:rPr>
              <w:t>e</w:t>
            </w:r>
            <w:r w:rsidR="00FE3ABC" w:rsidRPr="00834545">
              <w:rPr>
                <w:rStyle w:val="HEADINGINLOWERCASE-11PTBOLD"/>
                <w:b w:val="0"/>
                <w:color w:val="auto"/>
              </w:rPr>
              <w:t xml:space="preserve">xperience </w:t>
            </w:r>
            <w:r w:rsidR="00D8310B">
              <w:rPr>
                <w:rStyle w:val="HEADINGINLOWERCASE-11PTBOLD"/>
                <w:b w:val="0"/>
                <w:color w:val="auto"/>
              </w:rPr>
              <w:t>in</w:t>
            </w:r>
            <w:r w:rsidR="00FE3ABC" w:rsidRPr="00834545">
              <w:rPr>
                <w:rStyle w:val="HEADINGINLOWERCASE-11PTBOLD"/>
                <w:b w:val="0"/>
                <w:color w:val="auto"/>
              </w:rPr>
              <w:t xml:space="preserve"> delivering services to householders/members of the public and business customers.</w:t>
            </w:r>
          </w:p>
          <w:p w14:paraId="38FB47E6" w14:textId="00939C9D" w:rsidR="00FE3ABC" w:rsidRPr="006C2FB1" w:rsidRDefault="00333990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Significant e</w:t>
            </w:r>
            <w:r w:rsidR="00FE3ABC" w:rsidRPr="006C2FB1">
              <w:rPr>
                <w:rStyle w:val="HEADINGINLOWERCASE-11PTBOLD"/>
                <w:b w:val="0"/>
                <w:color w:val="auto"/>
              </w:rPr>
              <w:t>xperience working in a multi-functional operational environment.</w:t>
            </w:r>
          </w:p>
          <w:p w14:paraId="1B0201C2" w14:textId="77777777" w:rsidR="00FE3ABC" w:rsidRPr="00C725F9" w:rsidRDefault="00FE3ABC" w:rsidP="00F918D1">
            <w:pPr>
              <w:pStyle w:val="BODYTEXTSTYLE"/>
              <w:numPr>
                <w:ilvl w:val="0"/>
                <w:numId w:val="10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C725F9">
              <w:rPr>
                <w:rStyle w:val="HEADINGINLOWERCASE-11PTBOLD"/>
                <w:b w:val="0"/>
                <w:color w:val="auto"/>
              </w:rPr>
              <w:t>Delivering</w:t>
            </w:r>
            <w:r w:rsidRPr="00C725F9">
              <w:rPr>
                <w:b/>
              </w:rPr>
              <w:t xml:space="preserve"> </w:t>
            </w:r>
            <w:r w:rsidRPr="00C725F9">
              <w:rPr>
                <w:rStyle w:val="HEADINGINLOWERCASE-11PTBOLD"/>
                <w:b w:val="0"/>
                <w:color w:val="auto"/>
              </w:rPr>
              <w:t>refuse and recycling performance targets.</w:t>
            </w:r>
          </w:p>
          <w:p w14:paraId="370A3E4D" w14:textId="77777777" w:rsidR="00FE3ABC" w:rsidRPr="00EA2E58" w:rsidRDefault="00FE3ABC" w:rsidP="00F918D1">
            <w:pPr>
              <w:pStyle w:val="Default"/>
              <w:rPr>
                <w:rStyle w:val="HEADINGINLOWERCASE-11PTBOLD"/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3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091C8C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</w:p>
          <w:p w14:paraId="4798E460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E</w:t>
            </w:r>
          </w:p>
          <w:p w14:paraId="4F7E1595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D</w:t>
            </w:r>
          </w:p>
          <w:p w14:paraId="330EE5BF" w14:textId="77777777" w:rsidR="00FE3ABC" w:rsidRP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FE3ABC">
              <w:rPr>
                <w:rStyle w:val="HEADINGINLOWERCASE-11PTBOLD"/>
                <w:rFonts w:asciiTheme="minorHAnsi" w:hAnsiTheme="minorHAnsi" w:cstheme="minorHAnsi"/>
                <w:color w:val="auto"/>
              </w:rPr>
              <w:t>D</w:t>
            </w:r>
          </w:p>
          <w:p w14:paraId="11E7E45B" w14:textId="7944F08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</w:p>
          <w:p w14:paraId="64CC56CA" w14:textId="77777777" w:rsidR="00F918D1" w:rsidRDefault="00F918D1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</w:p>
          <w:p w14:paraId="08304417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3EB0CF57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200F2429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7FEAED6A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738510EE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52E7745E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</w:p>
          <w:p w14:paraId="1468285F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7AE17F67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37E189C8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36C004D3" w14:textId="77777777" w:rsidR="00834545" w:rsidRDefault="00834545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</w:p>
          <w:p w14:paraId="626F7EC4" w14:textId="3984CD2D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</w:t>
            </w:r>
          </w:p>
          <w:p w14:paraId="6A5F1F7C" w14:textId="77777777" w:rsidR="00FE3ABC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D</w:t>
            </w:r>
          </w:p>
          <w:p w14:paraId="5E47C2AB" w14:textId="77777777" w:rsidR="00FE3ABC" w:rsidRPr="00D218FF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  <w:highlight w:val="yellow"/>
              </w:rPr>
            </w:pPr>
          </w:p>
        </w:tc>
      </w:tr>
    </w:tbl>
    <w:p w14:paraId="556C3A74" w14:textId="77777777" w:rsidR="00FE3ABC" w:rsidRPr="0040757F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34983B5E" w14:textId="77777777" w:rsidTr="0022070A">
        <w:trPr>
          <w:trHeight w:hRule="exact" w:val="504"/>
        </w:trPr>
        <w:tc>
          <w:tcPr>
            <w:tcW w:w="10456" w:type="dxa"/>
            <w:shd w:val="clear" w:color="auto" w:fill="DEE3EC"/>
            <w:vAlign w:val="center"/>
          </w:tcPr>
          <w:p w14:paraId="340B67C2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6E3111">
              <w:rPr>
                <w:rStyle w:val="HEADINGINLOWERCASE-11PTBOLD"/>
                <w:rFonts w:asciiTheme="minorHAnsi" w:hAnsiTheme="minorHAnsi" w:cstheme="minorHAnsi"/>
                <w:color w:val="auto"/>
              </w:rPr>
              <w:t>Initiative and Independence</w:t>
            </w:r>
          </w:p>
        </w:tc>
      </w:tr>
      <w:tr w:rsidR="00FE3ABC" w:rsidRPr="004F5F67" w14:paraId="27BE9F42" w14:textId="77777777" w:rsidTr="0022070A">
        <w:trPr>
          <w:trHeight w:val="247"/>
        </w:trPr>
        <w:tc>
          <w:tcPr>
            <w:tcW w:w="10456" w:type="dxa"/>
          </w:tcPr>
          <w:p w14:paraId="4F2A6056" w14:textId="670FD029" w:rsidR="00FE3ABC" w:rsidRPr="00283654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R</w:t>
            </w:r>
            <w:r w:rsidRPr="00300A91">
              <w:rPr>
                <w:rFonts w:cstheme="minorHAnsi"/>
              </w:rPr>
              <w:t>espond quickly and efficiently to changing priorities</w:t>
            </w:r>
            <w:r>
              <w:rPr>
                <w:rFonts w:cstheme="minorHAnsi"/>
              </w:rPr>
              <w:t xml:space="preserve"> and operational </w:t>
            </w:r>
            <w:r w:rsidRPr="0016386C">
              <w:rPr>
                <w:rFonts w:cstheme="minorHAnsi"/>
              </w:rPr>
              <w:t>challenges</w:t>
            </w:r>
            <w:r w:rsidR="0040757F" w:rsidRPr="0016386C">
              <w:rPr>
                <w:rFonts w:cstheme="minorHAnsi"/>
              </w:rPr>
              <w:t xml:space="preserve"> </w:t>
            </w:r>
            <w:r w:rsidR="0040757F" w:rsidRPr="006C2FB1">
              <w:rPr>
                <w:rFonts w:cstheme="minorHAnsi"/>
                <w:color w:val="000000" w:themeColor="text1"/>
              </w:rPr>
              <w:t>with minimal supervision</w:t>
            </w:r>
            <w:r>
              <w:rPr>
                <w:rFonts w:cstheme="minorHAnsi"/>
              </w:rPr>
              <w:t>.</w:t>
            </w:r>
          </w:p>
        </w:tc>
      </w:tr>
    </w:tbl>
    <w:p w14:paraId="56F05C8D" w14:textId="77777777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5B92CAE4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5E1B6231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  <w:highlight w:val="yellow"/>
              </w:rPr>
            </w:pPr>
            <w:r w:rsidRPr="0094675E">
              <w:rPr>
                <w:rStyle w:val="HEADINGINLOWERCASE-11PTBOLD"/>
                <w:rFonts w:asciiTheme="minorHAnsi" w:hAnsiTheme="minorHAnsi" w:cstheme="minorHAnsi"/>
                <w:color w:val="auto"/>
              </w:rPr>
              <w:t>Relationships/Nature of contacts</w:t>
            </w:r>
          </w:p>
        </w:tc>
      </w:tr>
      <w:tr w:rsidR="00FE3ABC" w:rsidRPr="004F5F67" w14:paraId="2B4E0E83" w14:textId="77777777" w:rsidTr="0022070A">
        <w:trPr>
          <w:trHeight w:val="567"/>
        </w:trPr>
        <w:tc>
          <w:tcPr>
            <w:tcW w:w="10456" w:type="dxa"/>
          </w:tcPr>
          <w:p w14:paraId="297E658C" w14:textId="77777777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94675E">
              <w:rPr>
                <w:rFonts w:cstheme="minorHAnsi"/>
                <w:b/>
                <w:u w:val="single"/>
                <w:lang w:val="en-US"/>
              </w:rPr>
              <w:t xml:space="preserve">Internal </w:t>
            </w:r>
          </w:p>
          <w:p w14:paraId="710A61BB" w14:textId="0E2A6505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Colleagues in </w:t>
            </w:r>
            <w:r w:rsidR="00A833A4">
              <w:rPr>
                <w:rFonts w:cstheme="minorHAnsi"/>
                <w:lang w:val="en-US"/>
              </w:rPr>
              <w:t>Waste</w:t>
            </w:r>
            <w:r w:rsidR="00C86200">
              <w:rPr>
                <w:rFonts w:cstheme="minorHAnsi"/>
                <w:lang w:val="en-US"/>
              </w:rPr>
              <w:t xml:space="preserve"> Services</w:t>
            </w:r>
            <w:r>
              <w:rPr>
                <w:rFonts w:cstheme="minorHAnsi"/>
                <w:lang w:val="en-US"/>
              </w:rPr>
              <w:t xml:space="preserve">, </w:t>
            </w:r>
            <w:r w:rsidR="006C24BD">
              <w:rPr>
                <w:rFonts w:cstheme="minorHAnsi"/>
                <w:lang w:val="en-US"/>
              </w:rPr>
              <w:t>Street Cleansing</w:t>
            </w:r>
            <w:r>
              <w:rPr>
                <w:rFonts w:cstheme="minorHAnsi"/>
                <w:lang w:val="en-US"/>
              </w:rPr>
              <w:t>, CVMU and HWRC.</w:t>
            </w:r>
          </w:p>
          <w:p w14:paraId="0B7217EF" w14:textId="77777777" w:rsidR="00F918D1" w:rsidRPr="0094675E" w:rsidRDefault="00F918D1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365433C7" w14:textId="77777777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C338FA">
              <w:rPr>
                <w:rFonts w:cstheme="minorHAnsi"/>
                <w:b/>
                <w:u w:val="single"/>
                <w:lang w:val="en-US"/>
              </w:rPr>
              <w:t>External</w:t>
            </w:r>
          </w:p>
          <w:p w14:paraId="5753220C" w14:textId="77777777" w:rsidR="00FE3ABC" w:rsidRPr="002E297B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Members of the public/business community/elected members and Blackpool Council (Client).</w:t>
            </w:r>
          </w:p>
        </w:tc>
      </w:tr>
    </w:tbl>
    <w:p w14:paraId="5994DABA" w14:textId="0421E230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664E5FE2" w14:textId="77777777" w:rsidTr="0040757F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3E97F2E7" w14:textId="77777777" w:rsidR="00FE3ABC" w:rsidRPr="00121A4E" w:rsidRDefault="00FE3ABC" w:rsidP="00F918D1">
            <w:pPr>
              <w:pStyle w:val="BODYTEXTSTYLE"/>
              <w:keepLines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121A4E">
              <w:rPr>
                <w:rStyle w:val="HEADINGINLOWERCASE-11PTBOLD"/>
                <w:rFonts w:asciiTheme="minorHAnsi" w:hAnsiTheme="minorHAnsi" w:cstheme="minorHAnsi"/>
                <w:color w:val="auto"/>
              </w:rPr>
              <w:t>Responsibility for Resources (Financial, Physical, Capital, Information)</w:t>
            </w:r>
          </w:p>
        </w:tc>
      </w:tr>
      <w:tr w:rsidR="00FE3ABC" w:rsidRPr="004F5F67" w14:paraId="2B348B6D" w14:textId="77777777" w:rsidTr="0040757F">
        <w:trPr>
          <w:trHeight w:val="345"/>
        </w:trPr>
        <w:tc>
          <w:tcPr>
            <w:tcW w:w="10456" w:type="dxa"/>
          </w:tcPr>
          <w:p w14:paraId="67C14461" w14:textId="77777777" w:rsidR="00FE3ABC" w:rsidRDefault="00FE3ABC" w:rsidP="00F918D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121A4E">
              <w:rPr>
                <w:rFonts w:cstheme="minorHAnsi"/>
                <w:b/>
                <w:u w:val="single"/>
                <w:lang w:val="en-US"/>
              </w:rPr>
              <w:t>Financial Resources</w:t>
            </w:r>
          </w:p>
          <w:p w14:paraId="7C6930ED" w14:textId="7BDEE40E" w:rsidR="00FE3ABC" w:rsidRPr="00A23EE0" w:rsidRDefault="00FE3ABC" w:rsidP="00F918D1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0E123E">
              <w:rPr>
                <w:rFonts w:cstheme="minorHAnsi"/>
                <w:lang w:val="en-US"/>
              </w:rPr>
              <w:t>Revenue budget responsibility c£</w:t>
            </w:r>
            <w:r w:rsidR="006C24BD">
              <w:rPr>
                <w:rFonts w:cstheme="minorHAnsi"/>
                <w:lang w:val="en-US"/>
              </w:rPr>
              <w:t>2</w:t>
            </w:r>
            <w:r w:rsidRPr="000E123E">
              <w:rPr>
                <w:rFonts w:cstheme="minorHAnsi"/>
                <w:lang w:val="en-US"/>
              </w:rPr>
              <w:t>m per annum.</w:t>
            </w:r>
          </w:p>
          <w:p w14:paraId="6A86DF51" w14:textId="77777777" w:rsidR="00FE3ABC" w:rsidRDefault="00FE3ABC" w:rsidP="00F918D1">
            <w:pPr>
              <w:keepLines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</w:p>
          <w:p w14:paraId="533223EE" w14:textId="77777777" w:rsidR="00FE3ABC" w:rsidRDefault="00FE3ABC" w:rsidP="00F918D1">
            <w:pPr>
              <w:keepLines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b/>
                <w:u w:val="single"/>
                <w:lang w:val="en-US"/>
              </w:rPr>
              <w:t>Physical</w:t>
            </w:r>
            <w:r w:rsidRPr="00121A4E">
              <w:rPr>
                <w:rFonts w:cstheme="minorHAnsi"/>
                <w:b/>
                <w:u w:val="single"/>
                <w:lang w:val="en-US"/>
              </w:rPr>
              <w:t xml:space="preserve"> Resources</w:t>
            </w:r>
          </w:p>
          <w:p w14:paraId="459944D1" w14:textId="2F6031B2" w:rsidR="00FE3ABC" w:rsidRPr="00B87322" w:rsidRDefault="00FE3ABC" w:rsidP="00F918D1">
            <w:pPr>
              <w:keepLines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>
              <w:rPr>
                <w:rFonts w:cstheme="minorHAnsi"/>
                <w:lang w:val="en-US"/>
              </w:rPr>
              <w:t>Range of vehicles and specialist cleaning equipment with additional a</w:t>
            </w:r>
            <w:r w:rsidRPr="009E6426">
              <w:rPr>
                <w:rFonts w:cstheme="minorHAnsi"/>
                <w:lang w:val="en-US"/>
              </w:rPr>
              <w:t>ncillary equipment</w:t>
            </w:r>
            <w:r w:rsidR="00F54245">
              <w:rPr>
                <w:rFonts w:cstheme="minorHAnsi"/>
                <w:lang w:val="en-US"/>
              </w:rPr>
              <w:t xml:space="preserve">, e.g. </w:t>
            </w:r>
            <w:proofErr w:type="spellStart"/>
            <w:r w:rsidR="00F54245">
              <w:rPr>
                <w:rFonts w:cstheme="minorHAnsi"/>
                <w:lang w:val="en-US"/>
              </w:rPr>
              <w:t>Bartec</w:t>
            </w:r>
            <w:proofErr w:type="spellEnd"/>
            <w:r w:rsidR="00F54245">
              <w:rPr>
                <w:rFonts w:cstheme="minorHAnsi"/>
                <w:lang w:val="en-US"/>
              </w:rPr>
              <w:t xml:space="preserve"> in-cab</w:t>
            </w:r>
            <w:r>
              <w:rPr>
                <w:rFonts w:cstheme="minorHAnsi"/>
                <w:lang w:val="en-US"/>
              </w:rPr>
              <w:t xml:space="preserve"> technology</w:t>
            </w:r>
            <w:r w:rsidRPr="009E6426">
              <w:rPr>
                <w:rFonts w:cstheme="minorHAnsi"/>
                <w:lang w:val="en-US"/>
              </w:rPr>
              <w:t>, radio</w:t>
            </w:r>
            <w:r>
              <w:rPr>
                <w:rFonts w:cstheme="minorHAnsi"/>
                <w:lang w:val="en-US"/>
              </w:rPr>
              <w:t>s</w:t>
            </w:r>
            <w:r w:rsidRPr="009E642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and </w:t>
            </w:r>
            <w:r w:rsidRPr="009E6426">
              <w:rPr>
                <w:rFonts w:cstheme="minorHAnsi"/>
                <w:lang w:val="en-US"/>
              </w:rPr>
              <w:t>phone</w:t>
            </w:r>
            <w:r>
              <w:rPr>
                <w:rFonts w:cstheme="minorHAnsi"/>
                <w:lang w:val="en-US"/>
              </w:rPr>
              <w:t>s.</w:t>
            </w:r>
          </w:p>
          <w:p w14:paraId="23F1DA39" w14:textId="77777777" w:rsidR="00FE3ABC" w:rsidRPr="00121A4E" w:rsidRDefault="00FE3ABC" w:rsidP="00F918D1">
            <w:pPr>
              <w:keepLines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121A4E">
              <w:rPr>
                <w:rFonts w:cstheme="minorHAnsi"/>
                <w:b/>
                <w:u w:val="single"/>
                <w:lang w:val="en-US"/>
              </w:rPr>
              <w:t xml:space="preserve"> </w:t>
            </w:r>
          </w:p>
          <w:p w14:paraId="104D7D73" w14:textId="77777777" w:rsidR="00FE3ABC" w:rsidRPr="00121A4E" w:rsidRDefault="00FE3ABC" w:rsidP="00F918D1">
            <w:pPr>
              <w:keepLines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121A4E">
              <w:rPr>
                <w:rFonts w:cstheme="minorHAnsi"/>
                <w:b/>
                <w:u w:val="single"/>
                <w:lang w:val="en-US"/>
              </w:rPr>
              <w:t>Information Resources</w:t>
            </w:r>
          </w:p>
          <w:p w14:paraId="07D255DC" w14:textId="77777777" w:rsidR="00FE3ABC" w:rsidRPr="00121A4E" w:rsidRDefault="00FE3ABC" w:rsidP="00F918D1">
            <w:pPr>
              <w:keepLines/>
              <w:spacing w:after="0" w:line="240" w:lineRule="auto"/>
              <w:rPr>
                <w:rStyle w:val="HEADINGINLOWERCASE-11PTBOLD"/>
                <w:rFonts w:cstheme="minorHAnsi"/>
                <w:b w:val="0"/>
                <w:bCs w:val="0"/>
                <w:lang w:val="en-US"/>
              </w:rPr>
            </w:pPr>
            <w:r w:rsidRPr="009E6426">
              <w:rPr>
                <w:rFonts w:cstheme="minorHAnsi"/>
                <w:lang w:val="en-US"/>
              </w:rPr>
              <w:t>Daily work records</w:t>
            </w:r>
            <w:r>
              <w:rPr>
                <w:rFonts w:cstheme="minorHAnsi"/>
                <w:lang w:val="en-US"/>
              </w:rPr>
              <w:t>, performance data and employee records.</w:t>
            </w:r>
          </w:p>
        </w:tc>
      </w:tr>
    </w:tbl>
    <w:p w14:paraId="19D59869" w14:textId="77777777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111596F6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3244B662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Fonts w:asciiTheme="minorHAnsi" w:hAnsiTheme="minorHAnsi" w:cstheme="minorHAnsi"/>
                <w:color w:val="auto"/>
              </w:rPr>
              <w:lastRenderedPageBreak/>
              <w:br w:type="page"/>
            </w: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Responsibility for People (including supervision/training of staff or clients)</w:t>
            </w:r>
          </w:p>
        </w:tc>
      </w:tr>
      <w:tr w:rsidR="00FE3ABC" w:rsidRPr="004F5F67" w14:paraId="1A3F71A7" w14:textId="77777777" w:rsidTr="0022070A">
        <w:trPr>
          <w:trHeight w:val="141"/>
        </w:trPr>
        <w:tc>
          <w:tcPr>
            <w:tcW w:w="10456" w:type="dxa"/>
          </w:tcPr>
          <w:p w14:paraId="044D082E" w14:textId="76538607" w:rsidR="00FE3ABC" w:rsidRPr="004F5F67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Operational supervisors </w:t>
            </w:r>
            <w:r w:rsidRPr="009E6426">
              <w:rPr>
                <w:rFonts w:cstheme="minorHAnsi"/>
                <w:lang w:val="en-US"/>
              </w:rPr>
              <w:t xml:space="preserve">and </w:t>
            </w:r>
            <w:r w:rsidR="00D14161">
              <w:rPr>
                <w:rFonts w:cstheme="minorHAnsi"/>
                <w:lang w:val="en-US"/>
              </w:rPr>
              <w:t xml:space="preserve">an </w:t>
            </w:r>
            <w:r w:rsidRPr="009E6426">
              <w:rPr>
                <w:rFonts w:cstheme="minorHAnsi"/>
                <w:lang w:val="en-US"/>
              </w:rPr>
              <w:t>operational workforce of c.</w:t>
            </w:r>
            <w:r w:rsidR="006C24BD">
              <w:rPr>
                <w:rFonts w:cstheme="minorHAnsi"/>
                <w:lang w:val="en-US"/>
              </w:rPr>
              <w:t>30</w:t>
            </w:r>
            <w:r w:rsidRPr="009E6426">
              <w:rPr>
                <w:rFonts w:cstheme="minorHAnsi"/>
                <w:lang w:val="en-US"/>
              </w:rPr>
              <w:t xml:space="preserve"> employees</w:t>
            </w:r>
          </w:p>
        </w:tc>
      </w:tr>
    </w:tbl>
    <w:p w14:paraId="0EF7DC34" w14:textId="77777777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5D4B7533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55C763C6" w14:textId="77777777" w:rsidR="00FE3ABC" w:rsidRPr="0039503F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39503F">
              <w:rPr>
                <w:rStyle w:val="HEADINGINLOWERCASE-11PTBOLD"/>
                <w:rFonts w:asciiTheme="minorHAnsi" w:hAnsiTheme="minorHAnsi" w:cstheme="minorHAnsi"/>
                <w:color w:val="auto"/>
              </w:rPr>
              <w:t>Mental and Emotional Demands</w:t>
            </w:r>
          </w:p>
        </w:tc>
      </w:tr>
      <w:tr w:rsidR="00FE3ABC" w:rsidRPr="004F5F67" w14:paraId="5CBB77F5" w14:textId="77777777" w:rsidTr="0022070A">
        <w:trPr>
          <w:trHeight w:val="448"/>
        </w:trPr>
        <w:tc>
          <w:tcPr>
            <w:tcW w:w="10456" w:type="dxa"/>
          </w:tcPr>
          <w:p w14:paraId="32DC104D" w14:textId="77777777" w:rsidR="00FE3ABC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AB2401">
              <w:rPr>
                <w:rFonts w:cstheme="minorHAnsi"/>
                <w:b/>
                <w:u w:val="single"/>
                <w:lang w:val="en-US"/>
              </w:rPr>
              <w:t>Mental Demands</w:t>
            </w:r>
          </w:p>
          <w:p w14:paraId="3F6A2D98" w14:textId="076FF2D0" w:rsidR="00FE3ABC" w:rsidRPr="004B5DAB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4B5DAB">
              <w:rPr>
                <w:rFonts w:cstheme="minorHAnsi"/>
                <w:lang w:val="en-US"/>
              </w:rPr>
              <w:t>Sensory attention required when undertaking duties</w:t>
            </w:r>
          </w:p>
          <w:p w14:paraId="6CC2D9E6" w14:textId="0A2E3034" w:rsidR="005A4050" w:rsidRPr="004B5DAB" w:rsidRDefault="005A4050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</w:p>
          <w:p w14:paraId="116A66E8" w14:textId="1D094D99" w:rsidR="005A4050" w:rsidRPr="004B5DAB" w:rsidRDefault="004B5DAB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4B5DAB">
              <w:rPr>
                <w:rFonts w:ascii="Calibri" w:eastAsia="Calibri" w:hAnsi="Calibri" w:cs="Arial"/>
                <w:lang w:val="en-US"/>
              </w:rPr>
              <w:t>P</w:t>
            </w:r>
            <w:r w:rsidR="005A4050" w:rsidRPr="004B5DAB">
              <w:rPr>
                <w:rFonts w:ascii="Calibri" w:eastAsia="Calibri" w:hAnsi="Calibri" w:cs="Arial"/>
                <w:lang w:val="en-US"/>
              </w:rPr>
              <w:t>eriods of concentration/focus on legislative data, policy, report writing, accounts</w:t>
            </w:r>
            <w:r w:rsidRPr="004B5DAB">
              <w:rPr>
                <w:rFonts w:ascii="Calibri" w:eastAsia="Calibri" w:hAnsi="Calibri" w:cs="Arial"/>
                <w:lang w:val="en-US"/>
              </w:rPr>
              <w:t>, spreadsheets</w:t>
            </w:r>
            <w:r w:rsidR="005A4050" w:rsidRPr="004B5DAB">
              <w:rPr>
                <w:rFonts w:ascii="Calibri" w:eastAsia="Calibri" w:hAnsi="Calibri" w:cs="Arial"/>
                <w:lang w:val="en-US"/>
              </w:rPr>
              <w:t xml:space="preserve"> </w:t>
            </w:r>
            <w:proofErr w:type="spellStart"/>
            <w:r w:rsidR="005A4050" w:rsidRPr="004B5DAB">
              <w:rPr>
                <w:rFonts w:ascii="Calibri" w:eastAsia="Calibri" w:hAnsi="Calibri" w:cs="Arial"/>
                <w:lang w:val="en-US"/>
              </w:rPr>
              <w:t>etc</w:t>
            </w:r>
            <w:proofErr w:type="spellEnd"/>
            <w:r w:rsidR="005A4050" w:rsidRPr="004B5DAB">
              <w:rPr>
                <w:rFonts w:ascii="Calibri" w:eastAsia="Calibri" w:hAnsi="Calibri" w:cs="Arial"/>
                <w:lang w:val="en-US"/>
              </w:rPr>
              <w:t xml:space="preserve"> often with unavoidable interruptions. </w:t>
            </w:r>
            <w:r w:rsidR="005A4050" w:rsidRPr="004B5DAB">
              <w:rPr>
                <w:rFonts w:cstheme="minorHAnsi"/>
                <w:lang w:val="en-US"/>
              </w:rPr>
              <w:t xml:space="preserve"> </w:t>
            </w:r>
          </w:p>
          <w:p w14:paraId="6763EEF7" w14:textId="77777777" w:rsidR="00FE3ABC" w:rsidRPr="004B5DAB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</w:p>
          <w:p w14:paraId="7FD37642" w14:textId="77777777" w:rsidR="00FE3ABC" w:rsidRPr="004B5DAB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u w:val="single"/>
                <w:lang w:val="en-US"/>
              </w:rPr>
            </w:pPr>
            <w:r w:rsidRPr="004B5DAB">
              <w:rPr>
                <w:rFonts w:cstheme="minorHAnsi"/>
                <w:b/>
                <w:u w:val="single"/>
                <w:lang w:val="en-US"/>
              </w:rPr>
              <w:t>Emotional Demands</w:t>
            </w:r>
          </w:p>
          <w:p w14:paraId="19379131" w14:textId="77777777" w:rsidR="00FE3ABC" w:rsidRPr="004B5DAB" w:rsidRDefault="00FE3ABC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n-US"/>
              </w:rPr>
            </w:pPr>
            <w:r w:rsidRPr="004B5DAB">
              <w:rPr>
                <w:rFonts w:cstheme="minorHAnsi"/>
                <w:lang w:val="en-US"/>
              </w:rPr>
              <w:t>Limited</w:t>
            </w:r>
          </w:p>
          <w:p w14:paraId="47CE7F0E" w14:textId="77777777" w:rsidR="00B57416" w:rsidRPr="004B5DAB" w:rsidRDefault="00B57416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lang w:val="en-US"/>
              </w:rPr>
            </w:pPr>
            <w:r w:rsidRPr="004B5DAB">
              <w:rPr>
                <w:rFonts w:ascii="Calibri" w:eastAsia="Calibri" w:hAnsi="Calibri" w:cs="Arial"/>
                <w:lang w:val="en-US"/>
              </w:rPr>
              <w:t xml:space="preserve">Dealing with distressed or irate residents/businesses with conflict arising from complaints, use of enforcement. </w:t>
            </w:r>
          </w:p>
          <w:p w14:paraId="6E6CBDD5" w14:textId="2AA3A13F" w:rsidR="00F918D1" w:rsidRPr="00F918D1" w:rsidRDefault="00B57416" w:rsidP="00F91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FF0000"/>
                <w:lang w:val="en-US"/>
              </w:rPr>
            </w:pPr>
            <w:r w:rsidRPr="004B5DAB">
              <w:rPr>
                <w:rFonts w:ascii="Calibri" w:eastAsia="Calibri" w:hAnsi="Calibri" w:cs="Arial"/>
                <w:lang w:val="en-US"/>
              </w:rPr>
              <w:t xml:space="preserve">Management of employees dealing with physical or mental health issues and </w:t>
            </w:r>
            <w:r w:rsidR="00D14161">
              <w:rPr>
                <w:rFonts w:ascii="Calibri" w:eastAsia="Calibri" w:hAnsi="Calibri" w:cs="Arial"/>
                <w:lang w:val="en-US"/>
              </w:rPr>
              <w:t xml:space="preserve">the </w:t>
            </w:r>
            <w:r w:rsidRPr="004B5DAB">
              <w:rPr>
                <w:rFonts w:ascii="Calibri" w:eastAsia="Calibri" w:hAnsi="Calibri" w:cs="Arial"/>
                <w:lang w:val="en-US"/>
              </w:rPr>
              <w:t>general welfare of staff.</w:t>
            </w:r>
            <w:r w:rsidRPr="00FB2251">
              <w:rPr>
                <w:rFonts w:ascii="Calibri" w:eastAsia="Calibri" w:hAnsi="Calibri" w:cs="Arial"/>
                <w:color w:val="FF0000"/>
                <w:lang w:val="en-US"/>
              </w:rPr>
              <w:t xml:space="preserve"> </w:t>
            </w:r>
          </w:p>
        </w:tc>
      </w:tr>
    </w:tbl>
    <w:p w14:paraId="1EF5DB48" w14:textId="77777777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272146F2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58EA1480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Planning Requirements</w:t>
            </w:r>
          </w:p>
        </w:tc>
      </w:tr>
      <w:tr w:rsidR="00FE3ABC" w:rsidRPr="004F5F67" w14:paraId="4870F00E" w14:textId="77777777" w:rsidTr="00F918D1">
        <w:trPr>
          <w:trHeight w:val="345"/>
        </w:trPr>
        <w:tc>
          <w:tcPr>
            <w:tcW w:w="10456" w:type="dxa"/>
          </w:tcPr>
          <w:p w14:paraId="42AB8097" w14:textId="7AC70FB5" w:rsidR="00FE3ABC" w:rsidRPr="002A7D95" w:rsidRDefault="00FE3ABC" w:rsidP="00F918D1">
            <w:pPr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Planning and delivering service improvement projects over </w:t>
            </w:r>
            <w:r w:rsidR="00D14161">
              <w:rPr>
                <w:rFonts w:cstheme="minorHAnsi"/>
                <w:lang w:val="en-US"/>
              </w:rPr>
              <w:t xml:space="preserve">a </w:t>
            </w:r>
            <w:r>
              <w:rPr>
                <w:rFonts w:cstheme="minorHAnsi"/>
                <w:lang w:val="en-US"/>
              </w:rPr>
              <w:t>12-month period.</w:t>
            </w:r>
          </w:p>
        </w:tc>
      </w:tr>
    </w:tbl>
    <w:p w14:paraId="2FB622B4" w14:textId="77777777" w:rsidR="00FE3ABC" w:rsidRPr="004F5F67" w:rsidRDefault="00FE3ABC" w:rsidP="00F918D1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FE3ABC" w:rsidRPr="004F5F67" w14:paraId="289EB449" w14:textId="77777777" w:rsidTr="0022070A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795E1028" w14:textId="77777777" w:rsidR="00FE3ABC" w:rsidRPr="004F5F67" w:rsidRDefault="00FE3ABC" w:rsidP="00F918D1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Key Facts and Figures</w:t>
            </w:r>
          </w:p>
        </w:tc>
      </w:tr>
      <w:tr w:rsidR="00FE3ABC" w:rsidRPr="004F5F67" w14:paraId="677E2112" w14:textId="77777777" w:rsidTr="00F918D1">
        <w:trPr>
          <w:trHeight w:val="2775"/>
        </w:trPr>
        <w:tc>
          <w:tcPr>
            <w:tcW w:w="10456" w:type="dxa"/>
          </w:tcPr>
          <w:p w14:paraId="11F6DE54" w14:textId="5082E363" w:rsidR="00274E98" w:rsidRDefault="00274E98" w:rsidP="00F918D1">
            <w:pPr>
              <w:spacing w:after="0" w:line="240" w:lineRule="auto"/>
              <w:rPr>
                <w:rStyle w:val="normaltextrun"/>
                <w:rFonts w:ascii="Calibri" w:hAnsi="Calibri" w:cs="Calibri"/>
              </w:rPr>
            </w:pPr>
            <w:r>
              <w:rPr>
                <w:rFonts w:cstheme="minorHAnsi"/>
                <w:lang w:val="en-US"/>
              </w:rPr>
              <w:t>Stanley Par</w:t>
            </w:r>
            <w:r w:rsidR="0006441C">
              <w:rPr>
                <w:rFonts w:cstheme="minorHAnsi"/>
                <w:lang w:val="en-US"/>
              </w:rPr>
              <w:t xml:space="preserve">k, </w:t>
            </w:r>
            <w:r w:rsidR="00A406FF">
              <w:rPr>
                <w:rFonts w:cstheme="minorHAnsi"/>
                <w:lang w:val="en-US"/>
              </w:rPr>
              <w:t xml:space="preserve">a </w:t>
            </w:r>
            <w:r w:rsidR="0006441C">
              <w:rPr>
                <w:rFonts w:cstheme="minorHAnsi"/>
                <w:lang w:val="en-US"/>
              </w:rPr>
              <w:t>major resident and visitor attraction</w:t>
            </w:r>
            <w:r w:rsidR="008F17CE">
              <w:rPr>
                <w:rFonts w:cstheme="minorHAnsi"/>
                <w:lang w:val="en-US"/>
              </w:rPr>
              <w:t xml:space="preserve">, </w:t>
            </w:r>
            <w:r w:rsidR="00A406FF">
              <w:rPr>
                <w:rFonts w:cstheme="minorHAnsi"/>
                <w:lang w:val="en-US"/>
              </w:rPr>
              <w:t xml:space="preserve">has been </w:t>
            </w:r>
            <w:r w:rsidR="008F17CE" w:rsidRPr="00A406FF">
              <w:rPr>
                <w:rStyle w:val="normaltextrun"/>
                <w:rFonts w:ascii="Calibri" w:hAnsi="Calibri" w:cs="Calibri"/>
              </w:rPr>
              <w:t xml:space="preserve">voted </w:t>
            </w:r>
            <w:r w:rsidR="00A406FF">
              <w:rPr>
                <w:rStyle w:val="normaltextrun"/>
                <w:rFonts w:ascii="Calibri" w:hAnsi="Calibri" w:cs="Calibri"/>
              </w:rPr>
              <w:t>for the Green Flag Award for the last two years</w:t>
            </w:r>
          </w:p>
          <w:p w14:paraId="0D5E3070" w14:textId="77777777" w:rsidR="0085138C" w:rsidRPr="00A406FF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A406FF">
              <w:rPr>
                <w:rFonts w:cstheme="minorHAnsi"/>
                <w:lang w:val="en-US"/>
              </w:rPr>
              <w:t>GM has 28 Playgrounds</w:t>
            </w:r>
          </w:p>
          <w:p w14:paraId="71750017" w14:textId="77777777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2 Skate Parks</w:t>
            </w:r>
          </w:p>
          <w:p w14:paraId="30917688" w14:textId="1D7091FB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 xml:space="preserve">76 Grass Sports Pitches </w:t>
            </w:r>
            <w:r w:rsidR="00D14161">
              <w:rPr>
                <w:rFonts w:cstheme="minorHAnsi"/>
                <w:lang w:val="en-US"/>
              </w:rPr>
              <w:t>comprising</w:t>
            </w:r>
            <w:r w:rsidRPr="00F918D1">
              <w:rPr>
                <w:rFonts w:cstheme="minorHAnsi"/>
                <w:lang w:val="en-US"/>
              </w:rPr>
              <w:t xml:space="preserve"> Football (various sizes), Rugby League, Tennis and Bowling Greens - 65 of these are marked weekly in growing season, fortnightly out of growing season</w:t>
            </w:r>
          </w:p>
          <w:p w14:paraId="577D02C4" w14:textId="77777777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42 Hard Standing/Artificial Individual Sports Surfaces</w:t>
            </w:r>
          </w:p>
          <w:p w14:paraId="71DFFE5B" w14:textId="7E4E265E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3323 separately maintained grass verges, which</w:t>
            </w:r>
            <w:r w:rsidR="00F918D1">
              <w:rPr>
                <w:rFonts w:cstheme="minorHAnsi"/>
                <w:lang w:val="en-US"/>
              </w:rPr>
              <w:t xml:space="preserve"> span a total distance of 52km </w:t>
            </w:r>
          </w:p>
          <w:p w14:paraId="392DCB24" w14:textId="72119705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Marton Mere Nature Reserve</w:t>
            </w:r>
            <w:r w:rsidR="00D14161">
              <w:rPr>
                <w:rFonts w:cstheme="minorHAnsi"/>
                <w:lang w:val="en-US"/>
              </w:rPr>
              <w:t>,</w:t>
            </w:r>
            <w:r w:rsidRPr="00F918D1">
              <w:rPr>
                <w:rFonts w:cstheme="minorHAnsi"/>
                <w:lang w:val="en-US"/>
              </w:rPr>
              <w:t xml:space="preserve"> which is an SSI for its Bird Population</w:t>
            </w:r>
          </w:p>
          <w:p w14:paraId="2CD6F514" w14:textId="77777777" w:rsidR="0085138C" w:rsidRPr="00F918D1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Stanley Park Grade II Listed spanning over 250 acres</w:t>
            </w:r>
          </w:p>
          <w:p w14:paraId="2B74BE30" w14:textId="77777777" w:rsidR="0085138C" w:rsidRDefault="0085138C" w:rsidP="00F918D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cstheme="minorHAnsi"/>
                <w:lang w:val="en-US"/>
              </w:rPr>
            </w:pPr>
            <w:r w:rsidRPr="00F918D1">
              <w:rPr>
                <w:rFonts w:cstheme="minorHAnsi"/>
                <w:lang w:val="en-US"/>
              </w:rPr>
              <w:t>Athletics Arena with 400m running track</w:t>
            </w:r>
          </w:p>
          <w:p w14:paraId="381061A1" w14:textId="39363796" w:rsidR="000A250A" w:rsidRPr="00F918D1" w:rsidRDefault="000A250A" w:rsidP="00A406FF">
            <w:pPr>
              <w:shd w:val="clear" w:color="auto" w:fill="FFFFFF"/>
              <w:spacing w:after="0" w:line="240" w:lineRule="auto"/>
              <w:ind w:left="720"/>
              <w:rPr>
                <w:rFonts w:cstheme="minorHAnsi"/>
                <w:lang w:val="en-US"/>
              </w:rPr>
            </w:pPr>
          </w:p>
        </w:tc>
      </w:tr>
    </w:tbl>
    <w:p w14:paraId="6CC7A998" w14:textId="77777777" w:rsidR="00FE3ABC" w:rsidRPr="004F5F67" w:rsidRDefault="00FE3ABC" w:rsidP="00FE3ABC">
      <w:pPr>
        <w:spacing w:after="0" w:line="240" w:lineRule="auto"/>
        <w:rPr>
          <w:rFonts w:cstheme="minorHAnsi"/>
        </w:rPr>
      </w:pPr>
    </w:p>
    <w:tbl>
      <w:tblPr>
        <w:tblW w:w="10456" w:type="dxa"/>
        <w:tblInd w:w="-72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ayout w:type="fixed"/>
        <w:tblLook w:val="04A0" w:firstRow="1" w:lastRow="0" w:firstColumn="1" w:lastColumn="0" w:noHBand="0" w:noVBand="1"/>
      </w:tblPr>
      <w:tblGrid>
        <w:gridCol w:w="1525"/>
        <w:gridCol w:w="1281"/>
        <w:gridCol w:w="676"/>
        <w:gridCol w:w="25"/>
        <w:gridCol w:w="1560"/>
        <w:gridCol w:w="1211"/>
        <w:gridCol w:w="689"/>
        <w:gridCol w:w="1505"/>
        <w:gridCol w:w="1292"/>
        <w:gridCol w:w="692"/>
      </w:tblGrid>
      <w:tr w:rsidR="00FE3ABC" w:rsidRPr="004F5F67" w14:paraId="2D90E405" w14:textId="77777777" w:rsidTr="0022070A">
        <w:trPr>
          <w:cantSplit/>
          <w:trHeight w:hRule="exact" w:val="567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DEE3EC"/>
            <w:vAlign w:val="center"/>
          </w:tcPr>
          <w:p w14:paraId="42C2284D" w14:textId="77777777" w:rsidR="00FE3ABC" w:rsidRPr="004F5F67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Working </w:t>
            </w:r>
            <w:proofErr w:type="gramStart"/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Conditions  (</w:t>
            </w:r>
            <w:proofErr w:type="gramEnd"/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This information is used to carry out any pre-employment medical questionnaires and to evaluate the Job Evaluation Working Conditions factor)</w:t>
            </w:r>
          </w:p>
        </w:tc>
      </w:tr>
      <w:tr w:rsidR="00FE3ABC" w:rsidRPr="004F5F67" w14:paraId="4E4B3E8F" w14:textId="77777777" w:rsidTr="0022070A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2A8869B0" w14:textId="77777777" w:rsidR="00FE3ABC" w:rsidRPr="004F5F67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4F5F67">
              <w:rPr>
                <w:rStyle w:val="HEADINGINLOWERCASE-11PTBOLD"/>
                <w:rFonts w:asciiTheme="minorHAnsi" w:hAnsiTheme="minorHAnsi" w:cstheme="minorHAnsi"/>
                <w:color w:val="auto"/>
              </w:rPr>
              <w:t>Manager Assessment of Working Conditions (percentage of time involved)</w:t>
            </w:r>
          </w:p>
        </w:tc>
      </w:tr>
      <w:tr w:rsidR="00FE3ABC" w:rsidRPr="00D218FF" w14:paraId="3689E7CC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37ABC193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Manual Handling – Heavy Loads (over 25KG)</w:t>
            </w:r>
          </w:p>
        </w:tc>
        <w:tc>
          <w:tcPr>
            <w:tcW w:w="676" w:type="dxa"/>
            <w:vAlign w:val="center"/>
          </w:tcPr>
          <w:p w14:paraId="532E0522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5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787D64D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Manual Handling – Light to Moderate (under 25KG)</w:t>
            </w:r>
          </w:p>
        </w:tc>
        <w:tc>
          <w:tcPr>
            <w:tcW w:w="689" w:type="dxa"/>
            <w:vAlign w:val="center"/>
          </w:tcPr>
          <w:p w14:paraId="2134FF7F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5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093A7578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Vibrating plant/ tools/ equipment</w:t>
            </w:r>
          </w:p>
        </w:tc>
        <w:tc>
          <w:tcPr>
            <w:tcW w:w="692" w:type="dxa"/>
            <w:vAlign w:val="center"/>
          </w:tcPr>
          <w:p w14:paraId="22B93744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D218FF" w14:paraId="0C295C57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638E4A82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Noise</w:t>
            </w:r>
          </w:p>
        </w:tc>
        <w:tc>
          <w:tcPr>
            <w:tcW w:w="676" w:type="dxa"/>
            <w:vAlign w:val="center"/>
          </w:tcPr>
          <w:p w14:paraId="64CD4F6A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336C8ED1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Repetitive work activity/ operations</w:t>
            </w:r>
          </w:p>
        </w:tc>
        <w:tc>
          <w:tcPr>
            <w:tcW w:w="689" w:type="dxa"/>
            <w:vAlign w:val="center"/>
          </w:tcPr>
          <w:p w14:paraId="66AFC4AF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001968D6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Prolonged standing/ walking</w:t>
            </w:r>
          </w:p>
        </w:tc>
        <w:tc>
          <w:tcPr>
            <w:tcW w:w="692" w:type="dxa"/>
            <w:vAlign w:val="center"/>
          </w:tcPr>
          <w:p w14:paraId="69D78580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10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</w:tr>
      <w:tr w:rsidR="00FE3ABC" w:rsidRPr="00D218FF" w14:paraId="0D600177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29C838BE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Prolonged sitting in a constrained position</w:t>
            </w:r>
          </w:p>
        </w:tc>
        <w:tc>
          <w:tcPr>
            <w:tcW w:w="676" w:type="dxa"/>
            <w:vAlign w:val="center"/>
          </w:tcPr>
          <w:p w14:paraId="0135A147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0178C284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Confined spaces</w:t>
            </w:r>
          </w:p>
        </w:tc>
        <w:tc>
          <w:tcPr>
            <w:tcW w:w="689" w:type="dxa"/>
            <w:vAlign w:val="center"/>
          </w:tcPr>
          <w:p w14:paraId="10CAEB65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53B52B76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Extremes of temperature (e.g. very hot / cold)</w:t>
            </w:r>
          </w:p>
        </w:tc>
        <w:tc>
          <w:tcPr>
            <w:tcW w:w="692" w:type="dxa"/>
            <w:vAlign w:val="center"/>
          </w:tcPr>
          <w:p w14:paraId="68512E09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D218FF" w14:paraId="60A478B6" w14:textId="77777777" w:rsidTr="0022070A">
        <w:trPr>
          <w:cantSplit/>
          <w:trHeight w:hRule="exact" w:val="1000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3724DED0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Adverse weather conditions (e.g. frost, rain, etc.)</w:t>
            </w:r>
          </w:p>
        </w:tc>
        <w:tc>
          <w:tcPr>
            <w:tcW w:w="676" w:type="dxa"/>
            <w:vAlign w:val="center"/>
          </w:tcPr>
          <w:p w14:paraId="1C84AE54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5%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29207B0C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Working at Height</w:t>
            </w:r>
          </w:p>
        </w:tc>
        <w:tc>
          <w:tcPr>
            <w:tcW w:w="689" w:type="dxa"/>
            <w:vAlign w:val="center"/>
          </w:tcPr>
          <w:p w14:paraId="5E1D4D7B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25324486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Driving HGV/ LGV/ PCV/ Minibus – when undertaking HGV duties</w:t>
            </w:r>
          </w:p>
        </w:tc>
        <w:tc>
          <w:tcPr>
            <w:tcW w:w="692" w:type="dxa"/>
            <w:vAlign w:val="center"/>
          </w:tcPr>
          <w:p w14:paraId="147B7E2E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D218FF" w14:paraId="1429D620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20B7BB55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Fumes, dusts, gases, etc.</w:t>
            </w:r>
          </w:p>
        </w:tc>
        <w:tc>
          <w:tcPr>
            <w:tcW w:w="676" w:type="dxa"/>
            <w:vAlign w:val="center"/>
          </w:tcPr>
          <w:p w14:paraId="439A5DDB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140F7A52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Solvents, oils, paints, de-greasers, etc.</w:t>
            </w:r>
          </w:p>
        </w:tc>
        <w:tc>
          <w:tcPr>
            <w:tcW w:w="689" w:type="dxa"/>
            <w:vAlign w:val="center"/>
          </w:tcPr>
          <w:p w14:paraId="30D45483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5CBAEC52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Pesticides, herbicides, insecticides</w:t>
            </w:r>
          </w:p>
        </w:tc>
        <w:tc>
          <w:tcPr>
            <w:tcW w:w="692" w:type="dxa"/>
            <w:vAlign w:val="center"/>
          </w:tcPr>
          <w:p w14:paraId="0A08F19D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AB2401" w14:paraId="40F54A1F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2408450C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Detergent or other cleaning chemicals</w:t>
            </w:r>
          </w:p>
        </w:tc>
        <w:tc>
          <w:tcPr>
            <w:tcW w:w="676" w:type="dxa"/>
            <w:tcBorders>
              <w:bottom w:val="single" w:sz="6" w:space="0" w:color="808080"/>
            </w:tcBorders>
            <w:vAlign w:val="center"/>
          </w:tcPr>
          <w:p w14:paraId="6C4D9268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76F690B2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Biological hazards (e.g. vomit, urine, blood, sharps)</w:t>
            </w:r>
          </w:p>
        </w:tc>
        <w:tc>
          <w:tcPr>
            <w:tcW w:w="689" w:type="dxa"/>
            <w:tcBorders>
              <w:bottom w:val="single" w:sz="6" w:space="0" w:color="808080"/>
            </w:tcBorders>
            <w:vAlign w:val="center"/>
          </w:tcPr>
          <w:p w14:paraId="6C19F2AC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0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  <w:tc>
          <w:tcPr>
            <w:tcW w:w="2797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3A7FB3FC" w14:textId="77777777" w:rsidR="00FE3ABC" w:rsidRPr="00AB2401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Display screen equipment</w:t>
            </w:r>
          </w:p>
        </w:tc>
        <w:tc>
          <w:tcPr>
            <w:tcW w:w="692" w:type="dxa"/>
            <w:tcBorders>
              <w:bottom w:val="single" w:sz="6" w:space="0" w:color="808080"/>
            </w:tcBorders>
            <w:vAlign w:val="center"/>
          </w:tcPr>
          <w:p w14:paraId="50289BFE" w14:textId="77777777" w:rsidR="00FE3ABC" w:rsidRPr="00AB2401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60</w:t>
            </w: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</w:tr>
      <w:tr w:rsidR="00FE3ABC" w:rsidRPr="00D218FF" w14:paraId="579BB2D3" w14:textId="77777777" w:rsidTr="0022070A">
        <w:trPr>
          <w:cantSplit/>
          <w:trHeight w:hRule="exact" w:val="340"/>
        </w:trPr>
        <w:tc>
          <w:tcPr>
            <w:tcW w:w="10456" w:type="dxa"/>
            <w:gridSpan w:val="10"/>
            <w:shd w:val="clear" w:color="auto" w:fill="A6A6A6"/>
            <w:vAlign w:val="center"/>
          </w:tcPr>
          <w:p w14:paraId="1D2961DA" w14:textId="77777777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FE3ABC" w:rsidRPr="00D218FF" w14:paraId="1D419323" w14:textId="77777777" w:rsidTr="00FE3ABC">
        <w:trPr>
          <w:cantSplit/>
          <w:trHeight w:hRule="exact" w:val="340"/>
        </w:trPr>
        <w:tc>
          <w:tcPr>
            <w:tcW w:w="10456" w:type="dxa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6A6A6"/>
            <w:vAlign w:val="center"/>
          </w:tcPr>
          <w:p w14:paraId="0B281F33" w14:textId="77777777" w:rsidR="00FE3ABC" w:rsidRPr="00FE3ABC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The job involves working with (percentage of time involved)</w:t>
            </w:r>
          </w:p>
        </w:tc>
      </w:tr>
      <w:tr w:rsidR="00FE3ABC" w:rsidRPr="00D218FF" w14:paraId="5F39468F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77B6749C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Plant and/or machinery</w:t>
            </w:r>
          </w:p>
        </w:tc>
        <w:tc>
          <w:tcPr>
            <w:tcW w:w="676" w:type="dxa"/>
            <w:vAlign w:val="center"/>
          </w:tcPr>
          <w:p w14:paraId="2DA48F24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1D142555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Vehicles (including driving) </w:t>
            </w:r>
          </w:p>
        </w:tc>
        <w:tc>
          <w:tcPr>
            <w:tcW w:w="689" w:type="dxa"/>
            <w:vAlign w:val="center"/>
          </w:tcPr>
          <w:p w14:paraId="28E8EBC5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2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0AA9BFC2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Electricity</w:t>
            </w:r>
          </w:p>
        </w:tc>
        <w:tc>
          <w:tcPr>
            <w:tcW w:w="692" w:type="dxa"/>
            <w:vAlign w:val="center"/>
          </w:tcPr>
          <w:p w14:paraId="2D2E2B20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AB2401" w14:paraId="55FA6E03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3354D748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Welding</w:t>
            </w:r>
          </w:p>
        </w:tc>
        <w:tc>
          <w:tcPr>
            <w:tcW w:w="676" w:type="dxa"/>
            <w:vAlign w:val="center"/>
          </w:tcPr>
          <w:p w14:paraId="58D3BE3F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E364F9A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Food Handling</w:t>
            </w:r>
          </w:p>
        </w:tc>
        <w:tc>
          <w:tcPr>
            <w:tcW w:w="689" w:type="dxa"/>
            <w:vAlign w:val="center"/>
          </w:tcPr>
          <w:p w14:paraId="1498A32F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3EB90C8E" w14:textId="77777777" w:rsidR="00FE3ABC" w:rsidRPr="00AB2401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Animals</w:t>
            </w:r>
          </w:p>
        </w:tc>
        <w:tc>
          <w:tcPr>
            <w:tcW w:w="692" w:type="dxa"/>
            <w:vAlign w:val="center"/>
          </w:tcPr>
          <w:p w14:paraId="5C236C31" w14:textId="77777777" w:rsidR="00FE3ABC" w:rsidRPr="00AB2401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0</w:t>
            </w: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%</w:t>
            </w:r>
          </w:p>
        </w:tc>
      </w:tr>
      <w:tr w:rsidR="00FE3ABC" w:rsidRPr="00D218FF" w14:paraId="3C9F28A0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shd w:val="clear" w:color="auto" w:fill="D9D9D9"/>
            <w:vAlign w:val="center"/>
          </w:tcPr>
          <w:p w14:paraId="035B5D9B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Working alone</w:t>
            </w:r>
          </w:p>
        </w:tc>
        <w:tc>
          <w:tcPr>
            <w:tcW w:w="676" w:type="dxa"/>
            <w:vAlign w:val="center"/>
          </w:tcPr>
          <w:p w14:paraId="6322C817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50%</w:t>
            </w:r>
          </w:p>
        </w:tc>
        <w:tc>
          <w:tcPr>
            <w:tcW w:w="2796" w:type="dxa"/>
            <w:gridSpan w:val="3"/>
            <w:shd w:val="clear" w:color="auto" w:fill="D9D9D9"/>
            <w:vAlign w:val="center"/>
          </w:tcPr>
          <w:p w14:paraId="486310D1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Working with vulnerable people</w:t>
            </w:r>
          </w:p>
        </w:tc>
        <w:tc>
          <w:tcPr>
            <w:tcW w:w="689" w:type="dxa"/>
            <w:vAlign w:val="center"/>
          </w:tcPr>
          <w:p w14:paraId="1B890270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  <w:tc>
          <w:tcPr>
            <w:tcW w:w="2797" w:type="dxa"/>
            <w:gridSpan w:val="2"/>
            <w:shd w:val="clear" w:color="auto" w:fill="D9D9D9"/>
            <w:vAlign w:val="center"/>
          </w:tcPr>
          <w:p w14:paraId="722F345D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Working with people with additional needs</w:t>
            </w:r>
          </w:p>
        </w:tc>
        <w:tc>
          <w:tcPr>
            <w:tcW w:w="692" w:type="dxa"/>
            <w:vAlign w:val="center"/>
          </w:tcPr>
          <w:p w14:paraId="17F8BE09" w14:textId="77777777" w:rsidR="00FE3ABC" w:rsidRPr="00D218FF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0%</w:t>
            </w:r>
          </w:p>
        </w:tc>
      </w:tr>
      <w:tr w:rsidR="00FE3ABC" w:rsidRPr="00D218FF" w14:paraId="1FDAE496" w14:textId="77777777" w:rsidTr="0022070A">
        <w:trPr>
          <w:cantSplit/>
          <w:trHeight w:hRule="exact" w:val="539"/>
        </w:trPr>
        <w:tc>
          <w:tcPr>
            <w:tcW w:w="2806" w:type="dxa"/>
            <w:gridSpan w:val="2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40E6554C" w14:textId="77777777" w:rsidR="00FE3ABC" w:rsidRPr="00AB2401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Working with members of the public</w:t>
            </w:r>
          </w:p>
        </w:tc>
        <w:tc>
          <w:tcPr>
            <w:tcW w:w="676" w:type="dxa"/>
            <w:tcBorders>
              <w:bottom w:val="single" w:sz="6" w:space="0" w:color="808080"/>
            </w:tcBorders>
            <w:vAlign w:val="center"/>
          </w:tcPr>
          <w:p w14:paraId="5F630FE9" w14:textId="77777777" w:rsidR="00FE3ABC" w:rsidRPr="00AB2401" w:rsidRDefault="00FE3ABC" w:rsidP="0022070A">
            <w:pPr>
              <w:pStyle w:val="BODYTEXTSTYLE"/>
              <w:spacing w:after="0" w:line="240" w:lineRule="auto"/>
              <w:jc w:val="right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AB2401">
              <w:rPr>
                <w:rStyle w:val="HEADINGINLOWERCASE-11PTBOLD"/>
                <w:rFonts w:asciiTheme="minorHAnsi" w:hAnsiTheme="minorHAnsi" w:cstheme="minorHAnsi"/>
                <w:color w:val="auto"/>
              </w:rPr>
              <w:t>10%</w:t>
            </w:r>
          </w:p>
        </w:tc>
        <w:tc>
          <w:tcPr>
            <w:tcW w:w="2796" w:type="dxa"/>
            <w:gridSpan w:val="3"/>
            <w:tcBorders>
              <w:bottom w:val="single" w:sz="6" w:space="0" w:color="808080"/>
            </w:tcBorders>
            <w:shd w:val="clear" w:color="auto" w:fill="D9D9D9"/>
            <w:vAlign w:val="center"/>
          </w:tcPr>
          <w:p w14:paraId="76664C89" w14:textId="77777777" w:rsidR="00FE3ABC" w:rsidRPr="00D218FF" w:rsidRDefault="00FE3ABC" w:rsidP="0022070A">
            <w:pPr>
              <w:pStyle w:val="BODYTEXTSTYLE"/>
              <w:spacing w:after="0" w:line="240" w:lineRule="auto"/>
              <w:rPr>
                <w:rStyle w:val="HEADINGINLOWERCASE-11PTBOLD"/>
                <w:rFonts w:asciiTheme="minorHAnsi" w:hAnsiTheme="minorHAnsi" w:cstheme="minorHAnsi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Other (please state):</w:t>
            </w:r>
          </w:p>
        </w:tc>
        <w:tc>
          <w:tcPr>
            <w:tcW w:w="4178" w:type="dxa"/>
            <w:gridSpan w:val="4"/>
            <w:tcBorders>
              <w:bottom w:val="single" w:sz="6" w:space="0" w:color="808080"/>
            </w:tcBorders>
            <w:vAlign w:val="center"/>
          </w:tcPr>
          <w:p w14:paraId="4D931D61" w14:textId="77777777" w:rsidR="00FE3ABC" w:rsidRPr="00D218FF" w:rsidRDefault="00FE3ABC" w:rsidP="0022070A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FE3ABC" w:rsidRPr="00D218FF" w14:paraId="6C6D4F82" w14:textId="77777777" w:rsidTr="0022070A">
        <w:trPr>
          <w:cantSplit/>
          <w:trHeight w:hRule="exact" w:val="340"/>
        </w:trPr>
        <w:tc>
          <w:tcPr>
            <w:tcW w:w="10456" w:type="dxa"/>
            <w:gridSpan w:val="10"/>
            <w:tcBorders>
              <w:bottom w:val="single" w:sz="6" w:space="0" w:color="808080"/>
            </w:tcBorders>
            <w:shd w:val="clear" w:color="auto" w:fill="A6A6A6"/>
            <w:vAlign w:val="center"/>
          </w:tcPr>
          <w:p w14:paraId="2B8019DF" w14:textId="0459EE10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Frequency of Risks that may apply whilst working in a </w:t>
            </w:r>
            <w:r w:rsidR="00D14161">
              <w:rPr>
                <w:rStyle w:val="HEADINGINLOWERCASE-11PTBOLD"/>
                <w:rFonts w:asciiTheme="minorHAnsi" w:hAnsiTheme="minorHAnsi" w:cstheme="minorHAnsi"/>
                <w:color w:val="auto"/>
              </w:rPr>
              <w:t>people-related</w:t>
            </w: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 environment</w:t>
            </w:r>
          </w:p>
        </w:tc>
      </w:tr>
      <w:tr w:rsidR="00FE3ABC" w:rsidRPr="00D218FF" w14:paraId="5E2F9AF9" w14:textId="77777777" w:rsidTr="0022070A">
        <w:trPr>
          <w:cantSplit/>
          <w:trHeight w:val="513"/>
        </w:trPr>
        <w:tc>
          <w:tcPr>
            <w:tcW w:w="1525" w:type="dxa"/>
            <w:shd w:val="clear" w:color="auto" w:fill="D9D9D9"/>
            <w:vAlign w:val="center"/>
          </w:tcPr>
          <w:p w14:paraId="389023B7" w14:textId="77777777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Risk of Abuse</w:t>
            </w:r>
          </w:p>
        </w:tc>
        <w:tc>
          <w:tcPr>
            <w:tcW w:w="1982" w:type="dxa"/>
            <w:gridSpan w:val="3"/>
            <w:vAlign w:val="center"/>
          </w:tcPr>
          <w:p w14:paraId="0CB6F621" w14:textId="77777777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Monthly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20D10E0" w14:textId="77777777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Risk of Aggression</w:t>
            </w:r>
          </w:p>
        </w:tc>
        <w:tc>
          <w:tcPr>
            <w:tcW w:w="1900" w:type="dxa"/>
            <w:gridSpan w:val="2"/>
            <w:vAlign w:val="center"/>
          </w:tcPr>
          <w:p w14:paraId="2A4D46C1" w14:textId="77777777" w:rsidR="00FE3ABC" w:rsidRPr="00D218FF" w:rsidRDefault="00FE3ABC" w:rsidP="0022070A">
            <w:pPr>
              <w:pStyle w:val="BODYTEXTSTYLE"/>
              <w:spacing w:after="0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>
              <w:rPr>
                <w:rStyle w:val="HEADINGINLOWERCASE-11PTBOLD"/>
                <w:rFonts w:asciiTheme="minorHAnsi" w:hAnsiTheme="minorHAnsi" w:cstheme="minorHAnsi"/>
                <w:color w:val="auto"/>
              </w:rPr>
              <w:t>Monthly</w:t>
            </w:r>
          </w:p>
        </w:tc>
        <w:tc>
          <w:tcPr>
            <w:tcW w:w="1505" w:type="dxa"/>
            <w:shd w:val="clear" w:color="auto" w:fill="D9D9D9"/>
            <w:vAlign w:val="center"/>
          </w:tcPr>
          <w:p w14:paraId="71A02ABC" w14:textId="77777777" w:rsidR="00FE3ABC" w:rsidRPr="00D218FF" w:rsidRDefault="00FE3ABC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D218FF">
              <w:rPr>
                <w:rStyle w:val="HEADINGINLOWERCASE-11PTBOLD"/>
                <w:rFonts w:asciiTheme="minorHAnsi" w:hAnsiTheme="minorHAnsi" w:cstheme="minorHAnsi"/>
                <w:color w:val="auto"/>
              </w:rPr>
              <w:t>Risk of Injury</w:t>
            </w:r>
          </w:p>
        </w:tc>
        <w:tc>
          <w:tcPr>
            <w:tcW w:w="1984" w:type="dxa"/>
            <w:gridSpan w:val="2"/>
            <w:vAlign w:val="center"/>
          </w:tcPr>
          <w:p w14:paraId="28945939" w14:textId="6DA60C59" w:rsidR="00FE3ABC" w:rsidRPr="00D218FF" w:rsidRDefault="001A03C6" w:rsidP="0022070A">
            <w:pPr>
              <w:pStyle w:val="BODYTEXTSTYLE"/>
              <w:spacing w:after="0"/>
              <w:jc w:val="center"/>
              <w:rPr>
                <w:rStyle w:val="HEADINGINLOWERCASE-11PTBOLD"/>
                <w:rFonts w:asciiTheme="minorHAnsi" w:hAnsiTheme="minorHAnsi" w:cstheme="minorHAnsi"/>
                <w:b w:val="0"/>
                <w:color w:val="auto"/>
              </w:rPr>
            </w:pPr>
            <w:r w:rsidRPr="001A03C6">
              <w:rPr>
                <w:rStyle w:val="HEADINGINLOWERCASE-11PTBOLD"/>
                <w:rFonts w:asciiTheme="minorHAnsi" w:hAnsiTheme="minorHAnsi" w:cstheme="minorHAnsi"/>
                <w:color w:val="auto"/>
              </w:rPr>
              <w:t>Annual</w:t>
            </w:r>
            <w:r w:rsidR="00FE3ABC">
              <w:rPr>
                <w:rStyle w:val="HEADINGINLOWERCASE-11PTBOLD"/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6359364B" w14:textId="77777777" w:rsidR="00FE3ABC" w:rsidRDefault="00FE3ABC" w:rsidP="00FE3ABC"/>
    <w:sectPr w:rsidR="00FE3AB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1E11F" w14:textId="77777777" w:rsidR="00060B98" w:rsidRDefault="00060B98" w:rsidP="0042070B">
      <w:pPr>
        <w:spacing w:after="0" w:line="240" w:lineRule="auto"/>
      </w:pPr>
      <w:r>
        <w:separator/>
      </w:r>
    </w:p>
  </w:endnote>
  <w:endnote w:type="continuationSeparator" w:id="0">
    <w:p w14:paraId="276D144E" w14:textId="77777777" w:rsidR="00060B98" w:rsidRDefault="00060B98" w:rsidP="004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2B073" w14:textId="77777777" w:rsidR="00060B98" w:rsidRDefault="00060B98" w:rsidP="0042070B">
      <w:pPr>
        <w:spacing w:after="0" w:line="240" w:lineRule="auto"/>
      </w:pPr>
      <w:r>
        <w:separator/>
      </w:r>
    </w:p>
  </w:footnote>
  <w:footnote w:type="continuationSeparator" w:id="0">
    <w:p w14:paraId="10099590" w14:textId="77777777" w:rsidR="00060B98" w:rsidRDefault="00060B98" w:rsidP="0042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F4D58" w14:textId="7C344235" w:rsidR="0042070B" w:rsidRDefault="0042070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DCEDED" wp14:editId="413A61BD">
          <wp:simplePos x="0" y="0"/>
          <wp:positionH relativeFrom="column">
            <wp:posOffset>-438150</wp:posOffset>
          </wp:positionH>
          <wp:positionV relativeFrom="paragraph">
            <wp:posOffset>-214630</wp:posOffset>
          </wp:positionV>
          <wp:extent cx="1689100" cy="592850"/>
          <wp:effectExtent l="0" t="0" r="6350" b="0"/>
          <wp:wrapTight wrapText="bothSides">
            <wp:wrapPolygon edited="0">
              <wp:start x="0" y="0"/>
              <wp:lineTo x="0" y="20836"/>
              <wp:lineTo x="21438" y="20836"/>
              <wp:lineTo x="2143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veco full-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59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0CC6"/>
    <w:multiLevelType w:val="hybridMultilevel"/>
    <w:tmpl w:val="94AE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4E8F"/>
    <w:multiLevelType w:val="hybridMultilevel"/>
    <w:tmpl w:val="2DE4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7270"/>
    <w:multiLevelType w:val="hybridMultilevel"/>
    <w:tmpl w:val="E3444B6E"/>
    <w:lvl w:ilvl="0" w:tplc="12A4A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07564"/>
    <w:multiLevelType w:val="multilevel"/>
    <w:tmpl w:val="978E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71D87"/>
    <w:multiLevelType w:val="hybridMultilevel"/>
    <w:tmpl w:val="C1903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D6D73"/>
    <w:multiLevelType w:val="hybridMultilevel"/>
    <w:tmpl w:val="EDE65420"/>
    <w:lvl w:ilvl="0" w:tplc="F120125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035DD"/>
    <w:multiLevelType w:val="hybridMultilevel"/>
    <w:tmpl w:val="635C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325CE"/>
    <w:multiLevelType w:val="hybridMultilevel"/>
    <w:tmpl w:val="328C8DAC"/>
    <w:lvl w:ilvl="0" w:tplc="F12012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374A8"/>
    <w:multiLevelType w:val="hybridMultilevel"/>
    <w:tmpl w:val="3378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76BA8"/>
    <w:multiLevelType w:val="hybridMultilevel"/>
    <w:tmpl w:val="BD143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079F6"/>
    <w:multiLevelType w:val="hybridMultilevel"/>
    <w:tmpl w:val="2D521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zMjM2tTC0NLMwNbFU0lEKTi0uzszPAykwqQUAYBQgwCwAAAA="/>
  </w:docVars>
  <w:rsids>
    <w:rsidRoot w:val="00FE3ABC"/>
    <w:rsid w:val="00011CC3"/>
    <w:rsid w:val="00060B98"/>
    <w:rsid w:val="0006441C"/>
    <w:rsid w:val="000A250A"/>
    <w:rsid w:val="000C3ECA"/>
    <w:rsid w:val="000C64F2"/>
    <w:rsid w:val="000C65E8"/>
    <w:rsid w:val="000E5511"/>
    <w:rsid w:val="0010095D"/>
    <w:rsid w:val="00161242"/>
    <w:rsid w:val="0016386C"/>
    <w:rsid w:val="00181A8E"/>
    <w:rsid w:val="001A03C6"/>
    <w:rsid w:val="001A05B5"/>
    <w:rsid w:val="001D180B"/>
    <w:rsid w:val="00205B4D"/>
    <w:rsid w:val="002133D5"/>
    <w:rsid w:val="002477A6"/>
    <w:rsid w:val="00274E98"/>
    <w:rsid w:val="00277650"/>
    <w:rsid w:val="00284404"/>
    <w:rsid w:val="002B0792"/>
    <w:rsid w:val="002B1EB2"/>
    <w:rsid w:val="00310404"/>
    <w:rsid w:val="00322435"/>
    <w:rsid w:val="00324487"/>
    <w:rsid w:val="00333990"/>
    <w:rsid w:val="003418CD"/>
    <w:rsid w:val="00344BD5"/>
    <w:rsid w:val="00390AA4"/>
    <w:rsid w:val="00407332"/>
    <w:rsid w:val="0040757F"/>
    <w:rsid w:val="0041609D"/>
    <w:rsid w:val="0042070B"/>
    <w:rsid w:val="00451F54"/>
    <w:rsid w:val="00494455"/>
    <w:rsid w:val="004A62B3"/>
    <w:rsid w:val="004B24B4"/>
    <w:rsid w:val="004B5DAB"/>
    <w:rsid w:val="005612D9"/>
    <w:rsid w:val="00562DDA"/>
    <w:rsid w:val="005A4050"/>
    <w:rsid w:val="005B3DF3"/>
    <w:rsid w:val="00684FE7"/>
    <w:rsid w:val="006C24BD"/>
    <w:rsid w:val="006C2FB1"/>
    <w:rsid w:val="00712CA4"/>
    <w:rsid w:val="007A525B"/>
    <w:rsid w:val="007B6B3E"/>
    <w:rsid w:val="00834545"/>
    <w:rsid w:val="0085138C"/>
    <w:rsid w:val="00861BD8"/>
    <w:rsid w:val="0087649B"/>
    <w:rsid w:val="008E74F3"/>
    <w:rsid w:val="008F17CE"/>
    <w:rsid w:val="00901315"/>
    <w:rsid w:val="00941C83"/>
    <w:rsid w:val="009D3060"/>
    <w:rsid w:val="009D6C48"/>
    <w:rsid w:val="009E2409"/>
    <w:rsid w:val="009E663C"/>
    <w:rsid w:val="00A02013"/>
    <w:rsid w:val="00A1452E"/>
    <w:rsid w:val="00A233CA"/>
    <w:rsid w:val="00A406FF"/>
    <w:rsid w:val="00A47979"/>
    <w:rsid w:val="00A833A4"/>
    <w:rsid w:val="00B27A4A"/>
    <w:rsid w:val="00B46C1A"/>
    <w:rsid w:val="00B57416"/>
    <w:rsid w:val="00BA19B7"/>
    <w:rsid w:val="00BB54B8"/>
    <w:rsid w:val="00BF247A"/>
    <w:rsid w:val="00BF751D"/>
    <w:rsid w:val="00C139BE"/>
    <w:rsid w:val="00C2662F"/>
    <w:rsid w:val="00C5369B"/>
    <w:rsid w:val="00C725F9"/>
    <w:rsid w:val="00C86200"/>
    <w:rsid w:val="00CF77D6"/>
    <w:rsid w:val="00D02B50"/>
    <w:rsid w:val="00D14161"/>
    <w:rsid w:val="00D8310B"/>
    <w:rsid w:val="00DD683A"/>
    <w:rsid w:val="00E74A2F"/>
    <w:rsid w:val="00E958F4"/>
    <w:rsid w:val="00EE2755"/>
    <w:rsid w:val="00F024B1"/>
    <w:rsid w:val="00F23F10"/>
    <w:rsid w:val="00F321D5"/>
    <w:rsid w:val="00F42E22"/>
    <w:rsid w:val="00F54245"/>
    <w:rsid w:val="00F72CCC"/>
    <w:rsid w:val="00F8183E"/>
    <w:rsid w:val="00F918D1"/>
    <w:rsid w:val="00F922C4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7A7E5"/>
  <w15:chartTrackingRefBased/>
  <w15:docId w15:val="{37D7501E-0A5E-4357-BE91-C072C901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STYLE">
    <w:name w:val="BODY TEXT STYLE"/>
    <w:basedOn w:val="Normal"/>
    <w:rsid w:val="00FE3ABC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Calibri" w:eastAsia="Calibri" w:hAnsi="Calibri" w:cs="Calibri"/>
      <w:color w:val="8A0066"/>
    </w:rPr>
  </w:style>
  <w:style w:type="character" w:customStyle="1" w:styleId="HEADINGINLOWERCASE-11PTBOLD">
    <w:name w:val="HEADING IN LOWER CASE - 11PT BOLD"/>
    <w:qFormat/>
    <w:rsid w:val="00FE3ABC"/>
    <w:rPr>
      <w:rFonts w:ascii="Calibri" w:hAnsi="Calibri" w:cs="Calibri"/>
      <w:b/>
      <w:bCs/>
      <w:color w:val="8A0066"/>
      <w:sz w:val="22"/>
      <w:szCs w:val="22"/>
    </w:rPr>
  </w:style>
  <w:style w:type="paragraph" w:styleId="ListParagraph">
    <w:name w:val="List Paragraph"/>
    <w:basedOn w:val="Normal"/>
    <w:uiPriority w:val="34"/>
    <w:qFormat/>
    <w:rsid w:val="00FE3A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FE3A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rmaltextrun">
    <w:name w:val="normaltextrun"/>
    <w:rsid w:val="008F17CE"/>
  </w:style>
  <w:style w:type="character" w:styleId="CommentReference">
    <w:name w:val="annotation reference"/>
    <w:basedOn w:val="DefaultParagraphFont"/>
    <w:uiPriority w:val="99"/>
    <w:semiHidden/>
    <w:unhideWhenUsed/>
    <w:rsid w:val="00561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2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2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0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0B"/>
  </w:style>
  <w:style w:type="paragraph" w:styleId="Footer">
    <w:name w:val="footer"/>
    <w:basedOn w:val="Normal"/>
    <w:link w:val="FooterChar"/>
    <w:uiPriority w:val="99"/>
    <w:unhideWhenUsed/>
    <w:rsid w:val="00420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AE46644DDC4B84A6BDEC822EF322" ma:contentTypeVersion="5" ma:contentTypeDescription="Create a new document." ma:contentTypeScope="" ma:versionID="9b48b65918d9944a40c6b0652008bac4">
  <xsd:schema xmlns:xsd="http://www.w3.org/2001/XMLSchema" xmlns:xs="http://www.w3.org/2001/XMLSchema" xmlns:p="http://schemas.microsoft.com/office/2006/metadata/properties" xmlns:ns2="3540bcb3-6c29-48a4-bbaa-a205203eca52" xmlns:ns3="bd203db4-db71-40bd-81d2-c3a94e178c14" targetNamespace="http://schemas.microsoft.com/office/2006/metadata/properties" ma:root="true" ma:fieldsID="857e7af099d78fc35abf25a79b7c40bf" ns2:_="" ns3:_="">
    <xsd:import namespace="3540bcb3-6c29-48a4-bbaa-a205203eca52"/>
    <xsd:import namespace="bd203db4-db71-40bd-81d2-c3a94e178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0bcb3-6c29-48a4-bbaa-a205203ec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3db4-db71-40bd-81d2-c3a94e178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9BF4C-E965-47CE-AEAC-248699C4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645DA-9A55-423F-A760-5A5A9CF9D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DC49FE-E253-4C62-AF46-9BDE6FF1C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0bcb3-6c29-48a4-bbaa-a205203eca52"/>
    <ds:schemaRef ds:uri="bd203db4-db71-40bd-81d2-c3a94e178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A7A8CF-8D2C-4623-A2BB-841B0FFD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bcloud Managed Service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Duckworth</dc:creator>
  <cp:keywords/>
  <dc:description/>
  <cp:lastModifiedBy>Jessica Christian</cp:lastModifiedBy>
  <cp:revision>21</cp:revision>
  <cp:lastPrinted>2026-05-07T12:00:00Z</cp:lastPrinted>
  <dcterms:created xsi:type="dcterms:W3CDTF">2026-05-07T11:27:00Z</dcterms:created>
  <dcterms:modified xsi:type="dcterms:W3CDTF">2026-05-19T12:59:00Z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0x0101000FC8AE46644DDC4B84A6BDEC822EF322</vt:lpwstr>
  </property>
  <property fmtid="{D5CDD505-2E9C-101B-9397-08002B2CF9AE}" pid="3" name="GrammarlyDocumentId">
    <vt:lpwstr>375fe0b5-ed84-4e84-aaa1-8974748c2b15</vt:lpwstr>
  </property>
</Properties>
</file>